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6714F" w14:textId="77777777" w:rsidR="001B013B" w:rsidRPr="001B013B" w:rsidRDefault="00B34523" w:rsidP="001063C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spacing w:line="237" w:lineRule="auto"/>
        <w:jc w:val="both"/>
        <w:rPr>
          <w:rFonts w:cstheme="minorHAnsi"/>
          <w:bCs/>
          <w:color w:val="FFFFFF" w:themeColor="background1"/>
          <w:sz w:val="18"/>
          <w:szCs w:val="18"/>
        </w:rPr>
      </w:pPr>
      <w:r w:rsidRPr="00B34523">
        <w:rPr>
          <w:rFonts w:cstheme="minorHAnsi"/>
          <w:noProof/>
          <w:color w:val="FFFFFF" w:themeColor="background1"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 wp14:anchorId="6843DE64" wp14:editId="0EB78636">
            <wp:simplePos x="0" y="0"/>
            <wp:positionH relativeFrom="column">
              <wp:posOffset>3234518</wp:posOffset>
            </wp:positionH>
            <wp:positionV relativeFrom="paragraph">
              <wp:posOffset>545569</wp:posOffset>
            </wp:positionV>
            <wp:extent cx="2421925" cy="568410"/>
            <wp:effectExtent l="0" t="0" r="0" b="0"/>
            <wp:wrapNone/>
            <wp:docPr id="4" name="Immagine 6" descr="Description: https://entertraining.it/wp-content/uploads/2018/01/cropped-Enter_training-scrittasotto_h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ption: https://entertraining.it/wp-content/uploads/2018/01/cropped-Enter_training-scrittasotto_h9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925" cy="56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013B">
        <w:rPr>
          <w:rFonts w:cstheme="minorHAnsi"/>
          <w:noProof/>
          <w:color w:val="FFFFFF" w:themeColor="background1"/>
          <w:sz w:val="18"/>
          <w:szCs w:val="18"/>
          <w:lang w:eastAsia="it-IT"/>
        </w:rPr>
        <w:t>P</w:t>
      </w:r>
      <w:r w:rsidR="001B013B" w:rsidRPr="001B013B">
        <w:rPr>
          <w:rFonts w:cstheme="minorHAnsi"/>
          <w:noProof/>
          <w:color w:val="FFFFFF" w:themeColor="background1"/>
          <w:sz w:val="18"/>
          <w:szCs w:val="18"/>
          <w:lang w:eastAsia="it-IT"/>
        </w:rPr>
        <w:t>OR Sardegna FSE 2014-2020 ''Attività integrate per l’empowerment, la formazione professionale, la certificazione delle competenze, l’accompagnamento al lavoro, la promozione di nuova imprenditorialità, la mobilità transnazionale negli ambiti della ''Green &amp; Blue Economy''- Linea 1</w:t>
      </w:r>
      <w:r w:rsidR="001B013B">
        <w:rPr>
          <w:rFonts w:cstheme="minorHAnsi"/>
          <w:noProof/>
          <w:color w:val="FFFFFF" w:themeColor="background1"/>
          <w:sz w:val="18"/>
          <w:szCs w:val="18"/>
          <w:lang w:eastAsia="it-IT"/>
        </w:rPr>
        <w:t>/</w:t>
      </w:r>
      <w:r w:rsidR="001B013B" w:rsidRPr="001B013B">
        <w:rPr>
          <w:rFonts w:cstheme="minorHAnsi"/>
          <w:noProof/>
          <w:color w:val="FFFFFF" w:themeColor="background1"/>
          <w:sz w:val="18"/>
          <w:szCs w:val="18"/>
          <w:lang w:eastAsia="it-IT"/>
        </w:rPr>
        <w:t xml:space="preserve">A1 - DCT  2016A1RO122 - CUP E17B16001420009 - CLP 1001031811GA160007 </w:t>
      </w:r>
      <w:r w:rsidR="001B013B">
        <w:rPr>
          <w:rFonts w:cstheme="minorHAnsi"/>
          <w:bCs/>
          <w:color w:val="FFFFFF" w:themeColor="background1"/>
          <w:sz w:val="18"/>
          <w:szCs w:val="18"/>
        </w:rPr>
        <w:t xml:space="preserve">(Operazione cofinanziata </w:t>
      </w:r>
      <w:r w:rsidR="001B013B" w:rsidRPr="006E67C1">
        <w:rPr>
          <w:rFonts w:cstheme="minorHAnsi"/>
          <w:bCs/>
          <w:color w:val="FFFFFF" w:themeColor="background1"/>
          <w:sz w:val="18"/>
          <w:szCs w:val="18"/>
        </w:rPr>
        <w:t>con risorse del Fondo Sociale Europeo</w:t>
      </w:r>
      <w:r w:rsidR="001B013B">
        <w:rPr>
          <w:rFonts w:cstheme="minorHAnsi"/>
          <w:bCs/>
          <w:color w:val="FFFFFF" w:themeColor="background1"/>
          <w:sz w:val="18"/>
          <w:szCs w:val="18"/>
        </w:rPr>
        <w:t>)</w:t>
      </w:r>
    </w:p>
    <w:p w14:paraId="5B25CEEC" w14:textId="77777777" w:rsidR="00656086" w:rsidRDefault="00656086" w:rsidP="00656086"/>
    <w:p w14:paraId="54800AE0" w14:textId="77777777" w:rsidR="00656086" w:rsidRPr="00656086" w:rsidRDefault="00656086" w:rsidP="00656086">
      <w:pPr>
        <w:spacing w:after="0"/>
        <w:rPr>
          <w:rFonts w:cstheme="minorHAnsi"/>
        </w:rPr>
      </w:pPr>
    </w:p>
    <w:p w14:paraId="4F2E16BB" w14:textId="77777777" w:rsidR="005B3AEA" w:rsidRPr="005B3AEA" w:rsidRDefault="005B3AEA" w:rsidP="005B3AEA">
      <w:pPr>
        <w:pStyle w:val="Corpodeltesto31"/>
        <w:jc w:val="center"/>
        <w:rPr>
          <w:rStyle w:val="A3"/>
          <w:rFonts w:asciiTheme="minorHAnsi" w:hAnsiTheme="minorHAnsi" w:cstheme="minorHAnsi"/>
          <w:bCs w:val="0"/>
          <w:color w:val="221E1F"/>
          <w:kern w:val="0"/>
          <w:sz w:val="8"/>
        </w:rPr>
      </w:pPr>
    </w:p>
    <w:p w14:paraId="362AD83B" w14:textId="77777777" w:rsidR="00B34523" w:rsidRPr="00A91E46" w:rsidRDefault="00B34523" w:rsidP="00B34523">
      <w:pPr>
        <w:widowControl w:val="0"/>
        <w:spacing w:after="120"/>
        <w:jc w:val="center"/>
        <w:rPr>
          <w:rFonts w:cstheme="minorHAnsi"/>
          <w:b/>
          <w:bCs/>
          <w:color w:val="215868" w:themeColor="accent5" w:themeShade="80"/>
          <w:sz w:val="24"/>
          <w:lang w:val="en-US"/>
        </w:rPr>
      </w:pPr>
      <w:r w:rsidRPr="00A91E46">
        <w:rPr>
          <w:rFonts w:cstheme="minorHAnsi"/>
          <w:b/>
          <w:bCs/>
          <w:color w:val="215868" w:themeColor="accent5" w:themeShade="80"/>
          <w:sz w:val="24"/>
          <w:lang w:val="en-US"/>
        </w:rPr>
        <w:t xml:space="preserve">“Entrepreneurs and Technologists </w:t>
      </w:r>
      <w:proofErr w:type="spellStart"/>
      <w:r w:rsidRPr="00A91E46">
        <w:rPr>
          <w:rFonts w:cstheme="minorHAnsi"/>
          <w:b/>
          <w:bCs/>
          <w:color w:val="215868" w:themeColor="accent5" w:themeShade="80"/>
          <w:sz w:val="24"/>
          <w:lang w:val="en-US"/>
        </w:rPr>
        <w:t>iteRative</w:t>
      </w:r>
      <w:proofErr w:type="spellEnd"/>
      <w:r w:rsidRPr="00A91E46">
        <w:rPr>
          <w:rFonts w:cstheme="minorHAnsi"/>
          <w:b/>
          <w:bCs/>
          <w:color w:val="215868" w:themeColor="accent5" w:themeShade="80"/>
          <w:sz w:val="24"/>
          <w:lang w:val="en-US"/>
        </w:rPr>
        <w:t xml:space="preserve"> TRAINING”</w:t>
      </w:r>
    </w:p>
    <w:p w14:paraId="24B6102C" w14:textId="77777777" w:rsidR="005B3AEA" w:rsidRPr="00C440FD" w:rsidRDefault="005B3AEA" w:rsidP="00C440FD">
      <w:pPr>
        <w:pStyle w:val="Corpodeltesto31"/>
        <w:spacing w:line="240" w:lineRule="auto"/>
        <w:jc w:val="center"/>
        <w:rPr>
          <w:rFonts w:asciiTheme="minorHAnsi" w:hAnsiTheme="minorHAnsi" w:cstheme="minorHAnsi"/>
          <w:b/>
          <w:color w:val="3B9C14"/>
          <w:sz w:val="28"/>
          <w:szCs w:val="18"/>
        </w:rPr>
      </w:pPr>
      <w:r w:rsidRPr="00C440FD">
        <w:rPr>
          <w:rFonts w:asciiTheme="minorHAnsi" w:hAnsiTheme="minorHAnsi" w:cstheme="minorHAnsi"/>
          <w:b/>
          <w:color w:val="3B9C14"/>
          <w:sz w:val="28"/>
          <w:szCs w:val="18"/>
        </w:rPr>
        <w:t>AVVISO PUBBLICO DI SELEZIONE</w:t>
      </w:r>
    </w:p>
    <w:p w14:paraId="77973F6C" w14:textId="3D9CFD47" w:rsidR="00C21BDC" w:rsidRPr="006E67C1" w:rsidRDefault="00C21BDC" w:rsidP="008E735D">
      <w:pPr>
        <w:pStyle w:val="Corpodeltesto31"/>
        <w:spacing w:after="120" w:line="240" w:lineRule="auto"/>
        <w:jc w:val="both"/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</w:pPr>
      <w:r w:rsidRPr="006E67C1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>Al Raggruppamento Temporaneo (R</w:t>
      </w:r>
      <w:r w:rsidR="00627389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>ST</w:t>
      </w:r>
      <w:r w:rsidRPr="006E67C1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 xml:space="preserve">) </w:t>
      </w:r>
      <w:proofErr w:type="spellStart"/>
      <w:r w:rsidR="005B3AEA" w:rsidRPr="006E67C1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>Uniform</w:t>
      </w:r>
      <w:proofErr w:type="spellEnd"/>
      <w:r w:rsidR="005B3AEA" w:rsidRPr="006E67C1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 xml:space="preserve"> Servizi</w:t>
      </w:r>
      <w:r w:rsidRPr="006E67C1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 xml:space="preserve">, </w:t>
      </w:r>
      <w:proofErr w:type="spellStart"/>
      <w:r w:rsidR="000F7A03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>Censis</w:t>
      </w:r>
      <w:proofErr w:type="spellEnd"/>
      <w:r w:rsidRPr="006E67C1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 xml:space="preserve">, </w:t>
      </w:r>
      <w:r w:rsidR="000F7A03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 xml:space="preserve">Area Science Park e </w:t>
      </w:r>
      <w:proofErr w:type="spellStart"/>
      <w:r w:rsidR="000F7A03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>Apply</w:t>
      </w:r>
      <w:proofErr w:type="spellEnd"/>
      <w:r w:rsidR="000F7A03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 xml:space="preserve"> </w:t>
      </w:r>
      <w:proofErr w:type="spellStart"/>
      <w:r w:rsidR="000F7A03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>Consulting</w:t>
      </w:r>
      <w:proofErr w:type="spellEnd"/>
      <w:r w:rsidR="000F7A03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 xml:space="preserve"> </w:t>
      </w:r>
      <w:r w:rsidRPr="006E67C1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>è stata affidata la seguente attività</w:t>
      </w:r>
      <w:r w:rsidR="005B3AEA" w:rsidRPr="006E67C1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 xml:space="preserve"> formativa</w:t>
      </w:r>
      <w:r w:rsidRPr="006E67C1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 xml:space="preserve"> per la quale sono aperte le </w:t>
      </w:r>
      <w:r w:rsidR="005B3AEA" w:rsidRPr="006E67C1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 xml:space="preserve">iscrizioni dal </w:t>
      </w:r>
      <w:r w:rsidR="00115470">
        <w:rPr>
          <w:rStyle w:val="A3"/>
          <w:rFonts w:asciiTheme="minorHAnsi" w:hAnsiTheme="minorHAnsi" w:cstheme="minorHAnsi"/>
          <w:color w:val="221E1F"/>
          <w:kern w:val="0"/>
          <w:sz w:val="20"/>
          <w:szCs w:val="20"/>
        </w:rPr>
        <w:t>18</w:t>
      </w:r>
      <w:r w:rsidR="005B3AEA" w:rsidRPr="001B013B">
        <w:rPr>
          <w:rStyle w:val="A3"/>
          <w:rFonts w:asciiTheme="minorHAnsi" w:hAnsiTheme="minorHAnsi" w:cstheme="minorHAnsi"/>
          <w:color w:val="221E1F"/>
          <w:kern w:val="0"/>
          <w:sz w:val="20"/>
          <w:szCs w:val="20"/>
        </w:rPr>
        <w:t>/</w:t>
      </w:r>
      <w:r w:rsidR="00115470">
        <w:rPr>
          <w:rStyle w:val="A3"/>
          <w:rFonts w:asciiTheme="minorHAnsi" w:hAnsiTheme="minorHAnsi" w:cstheme="minorHAnsi"/>
          <w:color w:val="221E1F"/>
          <w:kern w:val="0"/>
          <w:sz w:val="20"/>
          <w:szCs w:val="20"/>
        </w:rPr>
        <w:t>06</w:t>
      </w:r>
      <w:r w:rsidR="005B3AEA" w:rsidRPr="001B013B">
        <w:rPr>
          <w:rStyle w:val="A3"/>
          <w:rFonts w:asciiTheme="minorHAnsi" w:hAnsiTheme="minorHAnsi" w:cstheme="minorHAnsi"/>
          <w:color w:val="221E1F"/>
          <w:kern w:val="0"/>
          <w:sz w:val="20"/>
          <w:szCs w:val="20"/>
        </w:rPr>
        <w:t>/201</w:t>
      </w:r>
      <w:r w:rsidR="00115470">
        <w:rPr>
          <w:rStyle w:val="A3"/>
          <w:rFonts w:asciiTheme="minorHAnsi" w:hAnsiTheme="minorHAnsi" w:cstheme="minorHAnsi"/>
          <w:color w:val="221E1F"/>
          <w:kern w:val="0"/>
          <w:sz w:val="20"/>
          <w:szCs w:val="20"/>
        </w:rPr>
        <w:t>9</w:t>
      </w:r>
      <w:r w:rsidR="000F7A03" w:rsidRPr="001B013B">
        <w:rPr>
          <w:rStyle w:val="A3"/>
          <w:rFonts w:asciiTheme="minorHAnsi" w:hAnsiTheme="minorHAnsi" w:cstheme="minorHAnsi"/>
          <w:color w:val="221E1F"/>
          <w:kern w:val="0"/>
          <w:sz w:val="20"/>
          <w:szCs w:val="20"/>
        </w:rPr>
        <w:t xml:space="preserve"> </w:t>
      </w:r>
      <w:r w:rsidR="005B3AEA" w:rsidRPr="001B013B">
        <w:rPr>
          <w:rStyle w:val="A3"/>
          <w:rFonts w:asciiTheme="minorHAnsi" w:hAnsiTheme="minorHAnsi" w:cstheme="minorHAnsi"/>
          <w:b w:val="0"/>
          <w:color w:val="221E1F"/>
          <w:kern w:val="0"/>
          <w:sz w:val="20"/>
          <w:szCs w:val="20"/>
        </w:rPr>
        <w:t xml:space="preserve">al </w:t>
      </w:r>
      <w:r w:rsidR="00115470">
        <w:rPr>
          <w:rStyle w:val="A3"/>
          <w:rFonts w:asciiTheme="minorHAnsi" w:hAnsiTheme="minorHAnsi" w:cstheme="minorHAnsi"/>
          <w:color w:val="221E1F"/>
          <w:kern w:val="0"/>
          <w:sz w:val="20"/>
          <w:szCs w:val="20"/>
        </w:rPr>
        <w:t>3</w:t>
      </w:r>
      <w:r w:rsidR="00A91E46">
        <w:rPr>
          <w:rStyle w:val="A3"/>
          <w:rFonts w:asciiTheme="minorHAnsi" w:hAnsiTheme="minorHAnsi" w:cstheme="minorHAnsi"/>
          <w:color w:val="221E1F"/>
          <w:kern w:val="0"/>
          <w:sz w:val="20"/>
          <w:szCs w:val="20"/>
        </w:rPr>
        <w:t>1</w:t>
      </w:r>
      <w:bookmarkStart w:id="0" w:name="_GoBack"/>
      <w:bookmarkEnd w:id="0"/>
      <w:r w:rsidR="005B3AEA" w:rsidRPr="001B013B">
        <w:rPr>
          <w:rStyle w:val="A3"/>
          <w:rFonts w:asciiTheme="minorHAnsi" w:hAnsiTheme="minorHAnsi" w:cstheme="minorHAnsi"/>
          <w:color w:val="221E1F"/>
          <w:kern w:val="0"/>
          <w:sz w:val="20"/>
          <w:szCs w:val="20"/>
        </w:rPr>
        <w:t>/</w:t>
      </w:r>
      <w:r w:rsidR="00115470">
        <w:rPr>
          <w:rStyle w:val="A3"/>
          <w:rFonts w:asciiTheme="minorHAnsi" w:hAnsiTheme="minorHAnsi" w:cstheme="minorHAnsi"/>
          <w:color w:val="221E1F"/>
          <w:kern w:val="0"/>
          <w:sz w:val="20"/>
          <w:szCs w:val="20"/>
        </w:rPr>
        <w:t>08</w:t>
      </w:r>
      <w:r w:rsidR="005B3AEA" w:rsidRPr="001B013B">
        <w:rPr>
          <w:rStyle w:val="A3"/>
          <w:rFonts w:asciiTheme="minorHAnsi" w:hAnsiTheme="minorHAnsi" w:cstheme="minorHAnsi"/>
          <w:color w:val="221E1F"/>
          <w:kern w:val="0"/>
          <w:sz w:val="20"/>
          <w:szCs w:val="20"/>
        </w:rPr>
        <w:t>/201</w:t>
      </w:r>
      <w:r w:rsidR="00115470">
        <w:rPr>
          <w:rStyle w:val="A3"/>
          <w:rFonts w:asciiTheme="minorHAnsi" w:hAnsiTheme="minorHAnsi" w:cstheme="minorHAnsi"/>
          <w:color w:val="221E1F"/>
          <w:kern w:val="0"/>
          <w:sz w:val="20"/>
          <w:szCs w:val="20"/>
        </w:rPr>
        <w:t>9</w:t>
      </w:r>
      <w:r w:rsidR="005B3AEA" w:rsidRPr="001B013B">
        <w:rPr>
          <w:rStyle w:val="A3"/>
          <w:rFonts w:asciiTheme="minorHAnsi" w:hAnsiTheme="minorHAnsi" w:cstheme="minorHAnsi"/>
          <w:color w:val="221E1F"/>
          <w:kern w:val="0"/>
          <w:sz w:val="20"/>
          <w:szCs w:val="20"/>
        </w:rPr>
        <w:t>.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1276"/>
        <w:gridCol w:w="3827"/>
        <w:gridCol w:w="1559"/>
      </w:tblGrid>
      <w:tr w:rsidR="00EA68FA" w:rsidRPr="006128E3" w14:paraId="72E21686" w14:textId="77777777" w:rsidTr="00EA68FA">
        <w:trPr>
          <w:trHeight w:val="407"/>
        </w:trPr>
        <w:tc>
          <w:tcPr>
            <w:tcW w:w="5529" w:type="dxa"/>
            <w:shd w:val="clear" w:color="auto" w:fill="215868" w:themeFill="accent5" w:themeFillShade="80"/>
            <w:vAlign w:val="center"/>
          </w:tcPr>
          <w:p w14:paraId="00691178" w14:textId="77777777" w:rsidR="00EA68FA" w:rsidRPr="00C440FD" w:rsidRDefault="00EA68FA" w:rsidP="00D65607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r w:rsidRPr="00C440FD">
              <w:rPr>
                <w:rFonts w:cstheme="minorHAnsi"/>
                <w:b/>
                <w:color w:val="FFFFFF" w:themeColor="background1"/>
                <w:sz w:val="20"/>
              </w:rPr>
              <w:t>DENOMINAZIONE PERCORSI</w:t>
            </w:r>
          </w:p>
        </w:tc>
        <w:tc>
          <w:tcPr>
            <w:tcW w:w="2126" w:type="dxa"/>
            <w:shd w:val="clear" w:color="auto" w:fill="215868" w:themeFill="accent5" w:themeFillShade="80"/>
          </w:tcPr>
          <w:p w14:paraId="59CFC630" w14:textId="77777777" w:rsidR="00EA68FA" w:rsidRPr="00EA68FA" w:rsidRDefault="00EA68FA" w:rsidP="00EA6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EA68FA">
              <w:rPr>
                <w:rFonts w:cstheme="minorHAnsi"/>
                <w:b/>
                <w:color w:val="FFFFFF" w:themeColor="background1"/>
                <w:sz w:val="20"/>
              </w:rPr>
              <w:t>CODICI</w:t>
            </w:r>
          </w:p>
          <w:p w14:paraId="12F315FB" w14:textId="77777777" w:rsidR="00EA68FA" w:rsidRPr="00C440FD" w:rsidRDefault="00EA68FA" w:rsidP="00EA68FA">
            <w:pPr>
              <w:pStyle w:val="Pidipagina"/>
              <w:tabs>
                <w:tab w:val="left" w:pos="30"/>
              </w:tabs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EA68FA">
              <w:rPr>
                <w:rFonts w:cstheme="minorHAnsi"/>
                <w:b/>
                <w:color w:val="FFFFFF" w:themeColor="background1"/>
                <w:sz w:val="20"/>
              </w:rPr>
              <w:t>DTC / CLP / CUP</w:t>
            </w:r>
          </w:p>
        </w:tc>
        <w:tc>
          <w:tcPr>
            <w:tcW w:w="1276" w:type="dxa"/>
            <w:shd w:val="clear" w:color="auto" w:fill="215868" w:themeFill="accent5" w:themeFillShade="80"/>
            <w:vAlign w:val="center"/>
          </w:tcPr>
          <w:p w14:paraId="129EE753" w14:textId="77777777" w:rsidR="00EA68FA" w:rsidRPr="00C440FD" w:rsidRDefault="00EA68FA" w:rsidP="007E7182">
            <w:pPr>
              <w:pStyle w:val="Pidipagina"/>
              <w:tabs>
                <w:tab w:val="left" w:pos="30"/>
              </w:tabs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C440FD">
              <w:rPr>
                <w:rFonts w:cstheme="minorHAnsi"/>
                <w:b/>
                <w:color w:val="FFFFFF" w:themeColor="background1"/>
                <w:sz w:val="20"/>
              </w:rPr>
              <w:t>N. ORE</w:t>
            </w:r>
          </w:p>
          <w:p w14:paraId="751D03E9" w14:textId="77777777" w:rsidR="00EA68FA" w:rsidRPr="00C440FD" w:rsidRDefault="00EA68FA" w:rsidP="007E7182">
            <w:pPr>
              <w:pStyle w:val="Pidipagina"/>
              <w:tabs>
                <w:tab w:val="left" w:pos="30"/>
              </w:tabs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C440FD">
              <w:rPr>
                <w:rFonts w:cstheme="minorHAnsi"/>
                <w:b/>
                <w:color w:val="FFFFFF" w:themeColor="background1"/>
                <w:sz w:val="20"/>
              </w:rPr>
              <w:t>PER CORSO</w:t>
            </w:r>
          </w:p>
        </w:tc>
        <w:tc>
          <w:tcPr>
            <w:tcW w:w="3827" w:type="dxa"/>
            <w:shd w:val="clear" w:color="auto" w:fill="215868" w:themeFill="accent5" w:themeFillShade="80"/>
            <w:vAlign w:val="center"/>
          </w:tcPr>
          <w:p w14:paraId="752BFAA7" w14:textId="77777777" w:rsidR="00EA68FA" w:rsidRPr="00C440FD" w:rsidRDefault="00EA68FA" w:rsidP="00C21BDC">
            <w:pPr>
              <w:pStyle w:val="Pidipagina"/>
              <w:tabs>
                <w:tab w:val="left" w:pos="30"/>
              </w:tabs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C440FD">
              <w:rPr>
                <w:rFonts w:cstheme="minorHAnsi"/>
                <w:b/>
                <w:color w:val="FFFFFF" w:themeColor="background1"/>
                <w:sz w:val="20"/>
              </w:rPr>
              <w:t>N.</w:t>
            </w:r>
          </w:p>
          <w:p w14:paraId="333BBFFF" w14:textId="77777777" w:rsidR="00EA68FA" w:rsidRPr="00C440FD" w:rsidRDefault="00EA68FA" w:rsidP="00C21BD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C440FD">
              <w:rPr>
                <w:rFonts w:cstheme="minorHAnsi"/>
                <w:b/>
                <w:color w:val="FFFFFF" w:themeColor="background1"/>
                <w:sz w:val="20"/>
              </w:rPr>
              <w:t>ALLIEVI</w:t>
            </w:r>
          </w:p>
        </w:tc>
        <w:tc>
          <w:tcPr>
            <w:tcW w:w="1559" w:type="dxa"/>
            <w:shd w:val="clear" w:color="auto" w:fill="215868" w:themeFill="accent5" w:themeFillShade="80"/>
            <w:vAlign w:val="center"/>
          </w:tcPr>
          <w:p w14:paraId="16415FB3" w14:textId="77777777" w:rsidR="00EA68FA" w:rsidRPr="00C440FD" w:rsidRDefault="00EA68FA" w:rsidP="00C21BDC">
            <w:pPr>
              <w:pStyle w:val="Pidipagina"/>
              <w:tabs>
                <w:tab w:val="left" w:pos="30"/>
              </w:tabs>
              <w:ind w:right="27"/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C440FD">
              <w:rPr>
                <w:rFonts w:cstheme="minorHAnsi"/>
                <w:b/>
                <w:color w:val="FFFFFF" w:themeColor="background1"/>
                <w:sz w:val="20"/>
              </w:rPr>
              <w:t>SEDE</w:t>
            </w:r>
          </w:p>
          <w:p w14:paraId="65010322" w14:textId="77777777" w:rsidR="00EA68FA" w:rsidRPr="00C440FD" w:rsidRDefault="00EA68FA" w:rsidP="00C21BD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b/>
                <w:color w:val="FFFFFF" w:themeColor="background1"/>
                <w:sz w:val="20"/>
              </w:rPr>
            </w:pPr>
            <w:r w:rsidRPr="00C440FD">
              <w:rPr>
                <w:rFonts w:cstheme="minorHAnsi"/>
                <w:b/>
                <w:color w:val="FFFFFF" w:themeColor="background1"/>
                <w:sz w:val="20"/>
              </w:rPr>
              <w:t>FORMATIVA</w:t>
            </w:r>
          </w:p>
        </w:tc>
      </w:tr>
      <w:tr w:rsidR="00EA68FA" w:rsidRPr="007C07C3" w14:paraId="4301250E" w14:textId="77777777" w:rsidTr="00EA68FA">
        <w:trPr>
          <w:trHeight w:val="585"/>
        </w:trPr>
        <w:tc>
          <w:tcPr>
            <w:tcW w:w="5529" w:type="dxa"/>
            <w:shd w:val="clear" w:color="auto" w:fill="auto"/>
            <w:vAlign w:val="center"/>
          </w:tcPr>
          <w:p w14:paraId="66871773" w14:textId="77777777" w:rsidR="00EA68FA" w:rsidRPr="00586D11" w:rsidRDefault="00EA68FA" w:rsidP="001B013B">
            <w:pPr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trike/>
                <w:color w:val="FF0000"/>
                <w:sz w:val="18"/>
              </w:rPr>
            </w:pPr>
            <w:r w:rsidRPr="00586D11">
              <w:rPr>
                <w:rFonts w:cstheme="minorHAnsi"/>
                <w:bCs/>
                <w:strike/>
                <w:color w:val="4F81BD" w:themeColor="accent1"/>
                <w:sz w:val="20"/>
              </w:rPr>
              <w:t>PERCORSO</w:t>
            </w:r>
            <w:r w:rsidRPr="00586D11">
              <w:rPr>
                <w:rFonts w:cstheme="minorHAnsi"/>
                <w:b/>
                <w:strike/>
                <w:color w:val="4F81BD" w:themeColor="accent1"/>
                <w:sz w:val="20"/>
              </w:rPr>
              <w:t xml:space="preserve"> “FULL STACK DEVELOPMENT”</w:t>
            </w:r>
          </w:p>
        </w:tc>
        <w:tc>
          <w:tcPr>
            <w:tcW w:w="2126" w:type="dxa"/>
            <w:vMerge w:val="restart"/>
            <w:vAlign w:val="center"/>
          </w:tcPr>
          <w:p w14:paraId="679B91E2" w14:textId="77777777" w:rsidR="00EA68FA" w:rsidRPr="00586D11" w:rsidRDefault="00EA68FA" w:rsidP="00EA68FA">
            <w:pPr>
              <w:spacing w:before="120" w:after="120" w:line="240" w:lineRule="auto"/>
              <w:jc w:val="center"/>
              <w:rPr>
                <w:rFonts w:cstheme="minorHAnsi"/>
                <w:b/>
                <w:color w:val="4F81BD" w:themeColor="accent1"/>
                <w:sz w:val="20"/>
              </w:rPr>
            </w:pPr>
            <w:r w:rsidRPr="00586D11">
              <w:rPr>
                <w:rFonts w:cstheme="minorHAnsi"/>
                <w:b/>
                <w:color w:val="4F81BD" w:themeColor="accent1"/>
                <w:sz w:val="20"/>
              </w:rPr>
              <w:t>2016A1RO122</w:t>
            </w:r>
          </w:p>
          <w:p w14:paraId="563875A6" w14:textId="77777777" w:rsidR="00EA68FA" w:rsidRPr="00586D11" w:rsidRDefault="00EA68FA" w:rsidP="00EA68FA">
            <w:pPr>
              <w:spacing w:before="120" w:after="120" w:line="240" w:lineRule="auto"/>
              <w:jc w:val="center"/>
              <w:rPr>
                <w:rFonts w:cstheme="minorHAnsi"/>
                <w:b/>
                <w:color w:val="4F81BD" w:themeColor="accent1"/>
                <w:sz w:val="20"/>
              </w:rPr>
            </w:pPr>
            <w:r w:rsidRPr="00586D11">
              <w:rPr>
                <w:rFonts w:cstheme="minorHAnsi"/>
                <w:b/>
                <w:color w:val="4F81BD" w:themeColor="accent1"/>
                <w:sz w:val="20"/>
              </w:rPr>
              <w:t>E17B16001420009</w:t>
            </w:r>
          </w:p>
          <w:p w14:paraId="4F064662" w14:textId="77777777" w:rsidR="00EA68FA" w:rsidRPr="00586D11" w:rsidRDefault="00EA68FA" w:rsidP="00EA68FA">
            <w:pPr>
              <w:spacing w:before="120" w:after="120" w:line="240" w:lineRule="auto"/>
              <w:jc w:val="center"/>
              <w:rPr>
                <w:rFonts w:cstheme="minorHAnsi"/>
                <w:b/>
                <w:strike/>
                <w:color w:val="4F81BD" w:themeColor="accent1"/>
                <w:sz w:val="20"/>
              </w:rPr>
            </w:pPr>
            <w:r w:rsidRPr="00586D11">
              <w:rPr>
                <w:rFonts w:cstheme="minorHAnsi"/>
                <w:b/>
                <w:color w:val="4F81BD" w:themeColor="accent1"/>
                <w:sz w:val="20"/>
              </w:rPr>
              <w:t>1001031811GA160007</w:t>
            </w:r>
          </w:p>
        </w:tc>
        <w:tc>
          <w:tcPr>
            <w:tcW w:w="1276" w:type="dxa"/>
            <w:vAlign w:val="center"/>
          </w:tcPr>
          <w:p w14:paraId="3EC6F8B7" w14:textId="77777777" w:rsidR="00EA68FA" w:rsidRPr="00586D11" w:rsidRDefault="00EA68FA" w:rsidP="00E4241D">
            <w:pPr>
              <w:spacing w:before="120" w:after="120" w:line="240" w:lineRule="auto"/>
              <w:jc w:val="center"/>
              <w:rPr>
                <w:rFonts w:cstheme="minorHAnsi"/>
                <w:b/>
                <w:strike/>
                <w:color w:val="4F81BD" w:themeColor="accent1"/>
                <w:sz w:val="20"/>
              </w:rPr>
            </w:pPr>
            <w:r w:rsidRPr="00586D11">
              <w:rPr>
                <w:rFonts w:cstheme="minorHAnsi"/>
                <w:b/>
                <w:strike/>
                <w:color w:val="4F81BD" w:themeColor="accent1"/>
                <w:sz w:val="20"/>
              </w:rPr>
              <w:t>500</w:t>
            </w:r>
          </w:p>
        </w:tc>
        <w:tc>
          <w:tcPr>
            <w:tcW w:w="3827" w:type="dxa"/>
            <w:vAlign w:val="center"/>
          </w:tcPr>
          <w:p w14:paraId="72405985" w14:textId="77777777" w:rsidR="00EA68FA" w:rsidRPr="00586D11" w:rsidRDefault="00EA68FA" w:rsidP="006128E3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b/>
                <w:strike/>
                <w:color w:val="4F81BD" w:themeColor="accent1"/>
                <w:szCs w:val="20"/>
              </w:rPr>
            </w:pPr>
            <w:r w:rsidRPr="00586D11">
              <w:rPr>
                <w:rFonts w:cstheme="minorHAnsi"/>
                <w:b/>
                <w:strike/>
                <w:color w:val="4F81BD" w:themeColor="accent1"/>
                <w:szCs w:val="20"/>
              </w:rPr>
              <w:t>40</w:t>
            </w:r>
          </w:p>
          <w:p w14:paraId="29B749BD" w14:textId="77777777" w:rsidR="00EA68FA" w:rsidRPr="00586D11" w:rsidRDefault="00EA68FA" w:rsidP="006128E3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strike/>
                <w:color w:val="4F81BD" w:themeColor="accent1"/>
                <w:sz w:val="18"/>
                <w:szCs w:val="20"/>
              </w:rPr>
            </w:pPr>
            <w:r w:rsidRPr="00586D11">
              <w:rPr>
                <w:rFonts w:cstheme="minorHAnsi"/>
                <w:strike/>
                <w:color w:val="4F81BD" w:themeColor="accent1"/>
                <w:sz w:val="18"/>
                <w:szCs w:val="20"/>
              </w:rPr>
              <w:t>2 edizioni da 20 partecipanti</w:t>
            </w:r>
          </w:p>
          <w:p w14:paraId="7794AC67" w14:textId="77777777" w:rsidR="00EA68FA" w:rsidRPr="00586D11" w:rsidRDefault="00EA68FA" w:rsidP="006128E3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color w:val="4F81BD" w:themeColor="accent1"/>
                <w:sz w:val="18"/>
                <w:szCs w:val="20"/>
              </w:rPr>
            </w:pPr>
            <w:r w:rsidRPr="00586D11">
              <w:rPr>
                <w:rFonts w:cstheme="minorHAnsi"/>
                <w:strike/>
                <w:color w:val="4F81BD" w:themeColor="accent1"/>
                <w:sz w:val="18"/>
                <w:szCs w:val="20"/>
              </w:rPr>
              <w:t>(almeno 18 donne – 9 per percorso)</w:t>
            </w:r>
          </w:p>
        </w:tc>
        <w:tc>
          <w:tcPr>
            <w:tcW w:w="1559" w:type="dxa"/>
            <w:vAlign w:val="center"/>
          </w:tcPr>
          <w:p w14:paraId="1DA6D5F8" w14:textId="77777777" w:rsidR="00EA68FA" w:rsidRPr="00586D11" w:rsidRDefault="00EA68FA" w:rsidP="006128E3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b/>
                <w:strike/>
                <w:color w:val="4F81BD" w:themeColor="accent1"/>
                <w:sz w:val="20"/>
                <w:szCs w:val="20"/>
              </w:rPr>
            </w:pPr>
            <w:r w:rsidRPr="00586D11">
              <w:rPr>
                <w:rFonts w:cstheme="minorHAnsi"/>
                <w:b/>
                <w:strike/>
                <w:color w:val="4F81BD" w:themeColor="accent1"/>
                <w:sz w:val="20"/>
                <w:szCs w:val="20"/>
              </w:rPr>
              <w:t>CAGLIARI</w:t>
            </w:r>
          </w:p>
          <w:p w14:paraId="246B49F6" w14:textId="77777777" w:rsidR="00EA68FA" w:rsidRPr="00586D11" w:rsidRDefault="00EA68FA" w:rsidP="006128E3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586D11">
              <w:rPr>
                <w:rFonts w:cstheme="minorHAnsi"/>
                <w:b/>
                <w:strike/>
                <w:color w:val="4F81BD" w:themeColor="accent1"/>
                <w:sz w:val="20"/>
                <w:szCs w:val="20"/>
              </w:rPr>
              <w:t>Via Malta, 28</w:t>
            </w:r>
          </w:p>
        </w:tc>
      </w:tr>
      <w:tr w:rsidR="00EA68FA" w:rsidRPr="007C07C3" w14:paraId="7C30641D" w14:textId="77777777" w:rsidTr="00EA68FA">
        <w:trPr>
          <w:trHeight w:val="522"/>
        </w:trPr>
        <w:tc>
          <w:tcPr>
            <w:tcW w:w="5529" w:type="dxa"/>
            <w:shd w:val="clear" w:color="auto" w:fill="auto"/>
            <w:vAlign w:val="center"/>
          </w:tcPr>
          <w:p w14:paraId="1DF756E4" w14:textId="77777777" w:rsidR="00EA68FA" w:rsidRPr="00115470" w:rsidRDefault="00EA68FA" w:rsidP="001B013B">
            <w:pPr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4F81BD" w:themeColor="accent1"/>
                <w:sz w:val="20"/>
              </w:rPr>
            </w:pPr>
            <w:r w:rsidRPr="00115470">
              <w:rPr>
                <w:rFonts w:cstheme="minorHAnsi"/>
                <w:color w:val="4F81BD" w:themeColor="accent1"/>
                <w:sz w:val="20"/>
              </w:rPr>
              <w:t xml:space="preserve">PERCORSO </w:t>
            </w:r>
            <w:r w:rsidRPr="00115470">
              <w:rPr>
                <w:rFonts w:cstheme="minorHAnsi"/>
                <w:b/>
                <w:color w:val="4F81BD" w:themeColor="accent1"/>
                <w:sz w:val="20"/>
              </w:rPr>
              <w:t>“IoT DEVELOPMENT”</w:t>
            </w:r>
          </w:p>
        </w:tc>
        <w:tc>
          <w:tcPr>
            <w:tcW w:w="2126" w:type="dxa"/>
            <w:vMerge/>
          </w:tcPr>
          <w:p w14:paraId="34CD2346" w14:textId="77777777" w:rsidR="00EA68FA" w:rsidRPr="00E4241D" w:rsidRDefault="00EA68FA" w:rsidP="00277527">
            <w:pPr>
              <w:spacing w:before="120" w:after="120" w:line="240" w:lineRule="auto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CF01FB" w14:textId="77777777" w:rsidR="00EA68FA" w:rsidRPr="00115470" w:rsidRDefault="00EA68FA" w:rsidP="00277527">
            <w:pPr>
              <w:spacing w:before="120" w:after="120" w:line="240" w:lineRule="auto"/>
              <w:jc w:val="center"/>
              <w:rPr>
                <w:rFonts w:cstheme="minorHAnsi"/>
                <w:b/>
                <w:color w:val="4F81BD" w:themeColor="accent1"/>
                <w:szCs w:val="20"/>
              </w:rPr>
            </w:pPr>
            <w:r w:rsidRPr="00115470">
              <w:rPr>
                <w:rFonts w:cstheme="minorHAnsi"/>
                <w:b/>
                <w:color w:val="4F81BD" w:themeColor="accent1"/>
                <w:szCs w:val="20"/>
              </w:rPr>
              <w:t>200</w:t>
            </w:r>
          </w:p>
        </w:tc>
        <w:tc>
          <w:tcPr>
            <w:tcW w:w="3827" w:type="dxa"/>
            <w:vAlign w:val="center"/>
          </w:tcPr>
          <w:p w14:paraId="6C8BD3F2" w14:textId="77777777" w:rsidR="00EA68FA" w:rsidRPr="00115470" w:rsidRDefault="00EA68FA" w:rsidP="00E4241D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b/>
                <w:color w:val="4F81BD" w:themeColor="accent1"/>
                <w:szCs w:val="20"/>
              </w:rPr>
            </w:pPr>
            <w:r w:rsidRPr="00115470">
              <w:rPr>
                <w:rFonts w:cstheme="minorHAnsi"/>
                <w:b/>
                <w:color w:val="4F81BD" w:themeColor="accent1"/>
                <w:szCs w:val="20"/>
              </w:rPr>
              <w:t>20</w:t>
            </w:r>
          </w:p>
          <w:p w14:paraId="4B4EDBFB" w14:textId="77777777" w:rsidR="00EA68FA" w:rsidRPr="00115470" w:rsidRDefault="00EA68FA" w:rsidP="00EA68FA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b/>
                <w:color w:val="4F81BD" w:themeColor="accent1"/>
                <w:szCs w:val="20"/>
              </w:rPr>
            </w:pPr>
            <w:r w:rsidRPr="00115470">
              <w:rPr>
                <w:rFonts w:cstheme="minorHAnsi"/>
                <w:color w:val="4F81BD" w:themeColor="accent1"/>
                <w:sz w:val="18"/>
                <w:szCs w:val="20"/>
              </w:rPr>
              <w:t>1 edizione (almeno 9 donne)</w:t>
            </w:r>
          </w:p>
        </w:tc>
        <w:tc>
          <w:tcPr>
            <w:tcW w:w="1559" w:type="dxa"/>
            <w:vAlign w:val="center"/>
          </w:tcPr>
          <w:p w14:paraId="2B5A09C5" w14:textId="77777777" w:rsidR="00EA68FA" w:rsidRPr="00115470" w:rsidRDefault="00EA68FA" w:rsidP="00714EC1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115470">
              <w:rPr>
                <w:rFonts w:cstheme="minorHAnsi"/>
                <w:b/>
                <w:color w:val="4F81BD" w:themeColor="accent1"/>
                <w:sz w:val="20"/>
                <w:szCs w:val="20"/>
              </w:rPr>
              <w:t>CAGLIARI</w:t>
            </w:r>
          </w:p>
          <w:p w14:paraId="38359F63" w14:textId="77777777" w:rsidR="00EA68FA" w:rsidRPr="00115470" w:rsidRDefault="00EA68FA" w:rsidP="00714EC1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586D11">
              <w:rPr>
                <w:rFonts w:cstheme="minorHAnsi"/>
                <w:b/>
                <w:color w:val="4F81BD" w:themeColor="accent1"/>
                <w:sz w:val="20"/>
                <w:szCs w:val="20"/>
              </w:rPr>
              <w:t>Via Malta, 28</w:t>
            </w:r>
          </w:p>
        </w:tc>
      </w:tr>
      <w:tr w:rsidR="00EA68FA" w:rsidRPr="007C07C3" w14:paraId="1F218001" w14:textId="77777777" w:rsidTr="00EA68FA">
        <w:trPr>
          <w:trHeight w:val="416"/>
        </w:trPr>
        <w:tc>
          <w:tcPr>
            <w:tcW w:w="5529" w:type="dxa"/>
            <w:shd w:val="clear" w:color="auto" w:fill="auto"/>
            <w:vAlign w:val="center"/>
          </w:tcPr>
          <w:p w14:paraId="677DB3DB" w14:textId="77777777" w:rsidR="00EA68FA" w:rsidRPr="00586D11" w:rsidRDefault="00EA68FA" w:rsidP="001B013B">
            <w:pPr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trike/>
                <w:color w:val="4F81BD" w:themeColor="accent1"/>
                <w:sz w:val="20"/>
              </w:rPr>
            </w:pPr>
            <w:r w:rsidRPr="00586D11">
              <w:rPr>
                <w:rFonts w:cstheme="minorHAnsi"/>
                <w:strike/>
                <w:color w:val="4F81BD" w:themeColor="accent1"/>
                <w:sz w:val="20"/>
              </w:rPr>
              <w:t>PERCORSO CREAZIONE D’IMPRESA</w:t>
            </w:r>
          </w:p>
          <w:p w14:paraId="5C69B432" w14:textId="77777777" w:rsidR="00EA68FA" w:rsidRPr="00B34523" w:rsidRDefault="00EA68FA" w:rsidP="001B013B">
            <w:pPr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586D11">
              <w:rPr>
                <w:rFonts w:cstheme="minorHAnsi"/>
                <w:b/>
                <w:bCs/>
                <w:strike/>
                <w:color w:val="4F81BD" w:themeColor="accent1"/>
                <w:sz w:val="20"/>
              </w:rPr>
              <w:t>“DALL’IDEA AL BUSINESS MODEL con mobilità Transnazionale</w:t>
            </w:r>
            <w:r w:rsidRPr="00586D11">
              <w:rPr>
                <w:rFonts w:cstheme="minorHAnsi"/>
                <w:strike/>
                <w:color w:val="4F81BD" w:themeColor="accent1"/>
                <w:sz w:val="20"/>
              </w:rPr>
              <w:t>”</w:t>
            </w:r>
          </w:p>
        </w:tc>
        <w:tc>
          <w:tcPr>
            <w:tcW w:w="2126" w:type="dxa"/>
            <w:vMerge/>
          </w:tcPr>
          <w:p w14:paraId="5E32C19F" w14:textId="77777777" w:rsidR="00EA68FA" w:rsidRPr="00E4241D" w:rsidRDefault="00EA68FA" w:rsidP="00B34523">
            <w:pPr>
              <w:spacing w:before="120" w:after="120" w:line="240" w:lineRule="auto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3ADA56" w14:textId="77777777" w:rsidR="00EA68FA" w:rsidRPr="00586D11" w:rsidRDefault="00EA68FA" w:rsidP="00B34523">
            <w:pPr>
              <w:spacing w:before="120" w:after="120" w:line="240" w:lineRule="auto"/>
              <w:jc w:val="center"/>
              <w:rPr>
                <w:rFonts w:cstheme="minorHAnsi"/>
                <w:strike/>
                <w:color w:val="FF0000"/>
                <w:szCs w:val="20"/>
              </w:rPr>
            </w:pPr>
            <w:r w:rsidRPr="00586D11">
              <w:rPr>
                <w:rFonts w:cstheme="minorHAnsi"/>
                <w:b/>
                <w:strike/>
                <w:color w:val="4F81BD" w:themeColor="accent1"/>
                <w:sz w:val="20"/>
              </w:rPr>
              <w:t>120</w:t>
            </w:r>
          </w:p>
        </w:tc>
        <w:tc>
          <w:tcPr>
            <w:tcW w:w="3827" w:type="dxa"/>
            <w:vAlign w:val="center"/>
          </w:tcPr>
          <w:p w14:paraId="58D6EC75" w14:textId="77777777" w:rsidR="00EA68FA" w:rsidRPr="00586D11" w:rsidRDefault="00EA68FA" w:rsidP="006128E3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b/>
                <w:strike/>
                <w:color w:val="4F81BD" w:themeColor="accent1"/>
                <w:szCs w:val="20"/>
              </w:rPr>
            </w:pPr>
            <w:r w:rsidRPr="00586D11">
              <w:rPr>
                <w:rFonts w:cstheme="minorHAnsi"/>
                <w:b/>
                <w:strike/>
                <w:color w:val="4F81BD" w:themeColor="accent1"/>
                <w:szCs w:val="20"/>
              </w:rPr>
              <w:t>22</w:t>
            </w:r>
          </w:p>
          <w:p w14:paraId="483A2ED4" w14:textId="77777777" w:rsidR="00EA68FA" w:rsidRPr="00586D11" w:rsidRDefault="00EA68FA" w:rsidP="00EA68FA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Calibri" w:eastAsia="Calibri" w:hAnsi="Calibri" w:cs="Calibri"/>
                <w:b/>
                <w:strike/>
                <w:color w:val="FF0000"/>
                <w:szCs w:val="20"/>
              </w:rPr>
            </w:pPr>
            <w:r w:rsidRPr="00586D11">
              <w:rPr>
                <w:rFonts w:cstheme="minorHAnsi"/>
                <w:strike/>
                <w:color w:val="4F81BD" w:themeColor="accent1"/>
                <w:sz w:val="18"/>
                <w:szCs w:val="20"/>
              </w:rPr>
              <w:t>1 edizione (almeno 10 donne)</w:t>
            </w:r>
          </w:p>
        </w:tc>
        <w:tc>
          <w:tcPr>
            <w:tcW w:w="1559" w:type="dxa"/>
            <w:vAlign w:val="center"/>
          </w:tcPr>
          <w:p w14:paraId="7B234B30" w14:textId="77777777" w:rsidR="00EA68FA" w:rsidRPr="00586D11" w:rsidRDefault="00EA68FA" w:rsidP="00714EC1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b/>
                <w:strike/>
                <w:color w:val="4F81BD" w:themeColor="accent1"/>
                <w:sz w:val="20"/>
                <w:szCs w:val="20"/>
              </w:rPr>
            </w:pPr>
            <w:r w:rsidRPr="00586D11">
              <w:rPr>
                <w:rFonts w:cstheme="minorHAnsi"/>
                <w:b/>
                <w:strike/>
                <w:color w:val="4F81BD" w:themeColor="accent1"/>
                <w:sz w:val="20"/>
                <w:szCs w:val="20"/>
              </w:rPr>
              <w:t>CAGLIARI</w:t>
            </w:r>
          </w:p>
          <w:p w14:paraId="140857EB" w14:textId="77777777" w:rsidR="00EA68FA" w:rsidRPr="00586D11" w:rsidRDefault="00EA68FA" w:rsidP="00714EC1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586D11">
              <w:rPr>
                <w:rFonts w:cstheme="minorHAnsi"/>
                <w:b/>
                <w:strike/>
                <w:color w:val="4F81BD" w:themeColor="accent1"/>
                <w:sz w:val="20"/>
                <w:szCs w:val="20"/>
              </w:rPr>
              <w:t>Via Malta, 28</w:t>
            </w:r>
          </w:p>
        </w:tc>
      </w:tr>
    </w:tbl>
    <w:p w14:paraId="63387197" w14:textId="77777777" w:rsidR="00C21BDC" w:rsidRPr="00C440FD" w:rsidRDefault="00C21BDC" w:rsidP="005B3AEA">
      <w:pPr>
        <w:pStyle w:val="Pa3"/>
        <w:spacing w:before="120" w:line="240" w:lineRule="auto"/>
        <w:jc w:val="both"/>
        <w:rPr>
          <w:rFonts w:asciiTheme="minorHAnsi" w:eastAsiaTheme="minorHAnsi" w:hAnsiTheme="minorHAnsi" w:cstheme="minorHAnsi"/>
          <w:b/>
          <w:color w:val="006600"/>
          <w:sz w:val="18"/>
          <w:szCs w:val="18"/>
          <w:u w:val="single"/>
          <w:lang w:eastAsia="en-US"/>
        </w:rPr>
      </w:pPr>
      <w:r w:rsidRPr="00C440FD">
        <w:rPr>
          <w:rFonts w:asciiTheme="minorHAnsi" w:eastAsiaTheme="minorHAnsi" w:hAnsiTheme="minorHAnsi" w:cstheme="minorHAnsi"/>
          <w:b/>
          <w:color w:val="006600"/>
          <w:sz w:val="18"/>
          <w:szCs w:val="18"/>
          <w:u w:val="single"/>
          <w:lang w:eastAsia="en-US"/>
        </w:rPr>
        <w:t xml:space="preserve">Destinatari/Requisiti alla data </w:t>
      </w:r>
      <w:r w:rsidR="00656086" w:rsidRPr="00C440FD">
        <w:rPr>
          <w:rFonts w:asciiTheme="minorHAnsi" w:eastAsiaTheme="minorHAnsi" w:hAnsiTheme="minorHAnsi" w:cstheme="minorHAnsi"/>
          <w:b/>
          <w:color w:val="006600"/>
          <w:sz w:val="18"/>
          <w:szCs w:val="18"/>
          <w:u w:val="single"/>
          <w:lang w:eastAsia="en-US"/>
        </w:rPr>
        <w:t>di scadenza dell’avviso</w:t>
      </w:r>
      <w:r w:rsidR="005B3AEA" w:rsidRPr="00C440FD">
        <w:rPr>
          <w:rFonts w:asciiTheme="minorHAnsi" w:eastAsiaTheme="minorHAnsi" w:hAnsiTheme="minorHAnsi" w:cstheme="minorHAnsi"/>
          <w:b/>
          <w:color w:val="006600"/>
          <w:sz w:val="18"/>
          <w:szCs w:val="18"/>
          <w:u w:val="single"/>
          <w:lang w:eastAsia="en-US"/>
        </w:rPr>
        <w:t>:</w:t>
      </w:r>
      <w:r w:rsidR="005B3AEA" w:rsidRPr="00C440FD">
        <w:rPr>
          <w:rFonts w:asciiTheme="minorHAnsi" w:eastAsiaTheme="minorHAnsi" w:hAnsiTheme="minorHAnsi" w:cstheme="minorHAnsi"/>
          <w:b/>
          <w:color w:val="006600"/>
          <w:sz w:val="18"/>
          <w:szCs w:val="18"/>
          <w:lang w:eastAsia="en-US"/>
        </w:rPr>
        <w:t xml:space="preserve"> </w:t>
      </w:r>
      <w:r w:rsidR="00656086" w:rsidRPr="00C440FD">
        <w:rPr>
          <w:rStyle w:val="A3"/>
          <w:rFonts w:asciiTheme="minorHAnsi" w:hAnsiTheme="minorHAnsi" w:cstheme="minorHAnsi"/>
          <w:b w:val="0"/>
          <w:color w:val="221E1F"/>
          <w:sz w:val="18"/>
          <w:szCs w:val="18"/>
        </w:rPr>
        <w:t>R</w:t>
      </w:r>
      <w:r w:rsidRPr="00C440FD">
        <w:rPr>
          <w:rStyle w:val="A3"/>
          <w:rFonts w:asciiTheme="minorHAnsi" w:hAnsiTheme="minorHAnsi" w:cstheme="minorHAnsi"/>
          <w:b w:val="0"/>
          <w:color w:val="221E1F"/>
          <w:sz w:val="18"/>
          <w:szCs w:val="18"/>
        </w:rPr>
        <w:t>esidenti in S</w:t>
      </w:r>
      <w:r w:rsidR="00656086" w:rsidRPr="00C440FD">
        <w:rPr>
          <w:rStyle w:val="A3"/>
          <w:rFonts w:asciiTheme="minorHAnsi" w:hAnsiTheme="minorHAnsi" w:cstheme="minorHAnsi"/>
          <w:b w:val="0"/>
          <w:color w:val="221E1F"/>
          <w:sz w:val="18"/>
          <w:szCs w:val="18"/>
        </w:rPr>
        <w:t xml:space="preserve">ardegna, </w:t>
      </w:r>
      <w:r w:rsidR="00E4241D" w:rsidRPr="00C440FD">
        <w:rPr>
          <w:rStyle w:val="A3"/>
          <w:rFonts w:asciiTheme="minorHAnsi" w:hAnsiTheme="minorHAnsi" w:cstheme="minorHAnsi"/>
          <w:b w:val="0"/>
          <w:color w:val="221E1F"/>
          <w:sz w:val="18"/>
          <w:szCs w:val="18"/>
        </w:rPr>
        <w:t xml:space="preserve">giovani sino ai 35 anni </w:t>
      </w:r>
      <w:r w:rsidR="00D65607" w:rsidRPr="00C440FD">
        <w:rPr>
          <w:rStyle w:val="A3"/>
          <w:rFonts w:asciiTheme="minorHAnsi" w:hAnsiTheme="minorHAnsi" w:cstheme="minorHAnsi"/>
          <w:b w:val="0"/>
          <w:color w:val="221E1F"/>
          <w:sz w:val="18"/>
          <w:szCs w:val="18"/>
        </w:rPr>
        <w:t>con situazione occupazionale:</w:t>
      </w:r>
      <w:r w:rsidR="00D65607" w:rsidRPr="00C440FD">
        <w:rPr>
          <w:rStyle w:val="A3"/>
          <w:rFonts w:asciiTheme="minorHAnsi" w:hAnsiTheme="minorHAnsi" w:cstheme="minorHAnsi"/>
          <w:color w:val="221E1F"/>
          <w:sz w:val="18"/>
          <w:szCs w:val="18"/>
        </w:rPr>
        <w:t xml:space="preserve"> Disoccupato/Inoccupato – </w:t>
      </w:r>
      <w:r w:rsidR="00E4241D" w:rsidRPr="00C440FD">
        <w:rPr>
          <w:rStyle w:val="A3"/>
          <w:rFonts w:asciiTheme="minorHAnsi" w:hAnsiTheme="minorHAnsi" w:cstheme="minorHAnsi"/>
          <w:color w:val="221E1F"/>
          <w:sz w:val="18"/>
          <w:szCs w:val="18"/>
        </w:rPr>
        <w:t>NEET</w:t>
      </w:r>
      <w:r w:rsidR="00D65607" w:rsidRPr="00C440FD">
        <w:rPr>
          <w:rStyle w:val="A3"/>
          <w:rFonts w:asciiTheme="minorHAnsi" w:hAnsiTheme="minorHAnsi" w:cstheme="minorHAnsi"/>
          <w:b w:val="0"/>
          <w:color w:val="221E1F"/>
          <w:sz w:val="18"/>
          <w:szCs w:val="18"/>
        </w:rPr>
        <w:t xml:space="preserve">, </w:t>
      </w:r>
      <w:r w:rsidRPr="00C440FD">
        <w:rPr>
          <w:rStyle w:val="A3"/>
          <w:rFonts w:asciiTheme="minorHAnsi" w:hAnsiTheme="minorHAnsi" w:cstheme="minorHAnsi"/>
          <w:b w:val="0"/>
          <w:color w:val="221E1F"/>
          <w:sz w:val="18"/>
          <w:szCs w:val="18"/>
        </w:rPr>
        <w:t xml:space="preserve">in possesso </w:t>
      </w:r>
      <w:r w:rsidR="0080091F" w:rsidRPr="00C440FD">
        <w:rPr>
          <w:rStyle w:val="A3"/>
          <w:rFonts w:asciiTheme="minorHAnsi" w:hAnsiTheme="minorHAnsi" w:cstheme="minorHAnsi"/>
          <w:b w:val="0"/>
          <w:color w:val="221E1F"/>
          <w:sz w:val="18"/>
          <w:szCs w:val="18"/>
        </w:rPr>
        <w:t xml:space="preserve">almeno </w:t>
      </w:r>
      <w:r w:rsidR="00E4241D" w:rsidRPr="00C440FD">
        <w:rPr>
          <w:rStyle w:val="A3"/>
          <w:rFonts w:asciiTheme="minorHAnsi" w:hAnsiTheme="minorHAnsi" w:cstheme="minorHAnsi"/>
          <w:b w:val="0"/>
          <w:color w:val="221E1F"/>
          <w:sz w:val="18"/>
          <w:szCs w:val="18"/>
        </w:rPr>
        <w:t>del diploma di scuola superiore</w:t>
      </w:r>
      <w:r w:rsidR="00D65607" w:rsidRPr="00640A03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="00D65607" w:rsidRPr="00640A03">
        <w:rPr>
          <w:rFonts w:asciiTheme="minorHAnsi" w:hAnsiTheme="minorHAnsi" w:cstheme="minorHAnsi"/>
          <w:sz w:val="18"/>
          <w:szCs w:val="18"/>
        </w:rPr>
        <w:t>di cui</w:t>
      </w:r>
      <w:r w:rsidR="0080091F" w:rsidRPr="00640A03">
        <w:rPr>
          <w:rFonts w:asciiTheme="minorHAnsi" w:hAnsiTheme="minorHAnsi" w:cstheme="minorHAnsi"/>
          <w:sz w:val="18"/>
          <w:szCs w:val="18"/>
        </w:rPr>
        <w:t xml:space="preserve"> minimo</w:t>
      </w:r>
      <w:r w:rsidR="00640A03">
        <w:rPr>
          <w:rFonts w:asciiTheme="minorHAnsi" w:hAnsiTheme="minorHAnsi" w:cstheme="minorHAnsi"/>
          <w:sz w:val="18"/>
          <w:szCs w:val="18"/>
        </w:rPr>
        <w:t xml:space="preserve"> il 45% donne. </w:t>
      </w:r>
      <w:r w:rsidR="00D65607" w:rsidRPr="00640A03">
        <w:rPr>
          <w:rFonts w:asciiTheme="minorHAnsi" w:hAnsiTheme="minorHAnsi" w:cstheme="minorHAnsi"/>
          <w:sz w:val="18"/>
          <w:szCs w:val="18"/>
        </w:rPr>
        <w:t>T</w:t>
      </w:r>
      <w:r w:rsidRPr="00640A03">
        <w:rPr>
          <w:rStyle w:val="A3"/>
          <w:rFonts w:asciiTheme="minorHAnsi" w:hAnsiTheme="minorHAnsi" w:cstheme="minorHAnsi"/>
          <w:b w:val="0"/>
          <w:bCs w:val="0"/>
          <w:iCs/>
          <w:color w:val="221E1F"/>
          <w:sz w:val="18"/>
          <w:szCs w:val="18"/>
        </w:rPr>
        <w:t>utti i candidati dovranno p</w:t>
      </w:r>
      <w:r w:rsidR="0080091F" w:rsidRPr="00640A03">
        <w:rPr>
          <w:rStyle w:val="A3"/>
          <w:rFonts w:asciiTheme="minorHAnsi" w:hAnsiTheme="minorHAnsi" w:cstheme="minorHAnsi"/>
          <w:b w:val="0"/>
          <w:bCs w:val="0"/>
          <w:iCs/>
          <w:color w:val="221E1F"/>
          <w:sz w:val="18"/>
          <w:szCs w:val="18"/>
        </w:rPr>
        <w:t xml:space="preserve">ossedere i requisiti richiesti </w:t>
      </w:r>
      <w:r w:rsidRPr="00640A03">
        <w:rPr>
          <w:rStyle w:val="A3"/>
          <w:rFonts w:asciiTheme="minorHAnsi" w:hAnsiTheme="minorHAnsi" w:cstheme="minorHAnsi"/>
          <w:b w:val="0"/>
          <w:bCs w:val="0"/>
          <w:iCs/>
          <w:color w:val="221E1F"/>
          <w:sz w:val="18"/>
          <w:szCs w:val="18"/>
        </w:rPr>
        <w:t xml:space="preserve">alla </w:t>
      </w:r>
      <w:r w:rsidRPr="00640A03">
        <w:rPr>
          <w:rStyle w:val="A3"/>
          <w:rFonts w:asciiTheme="minorHAnsi" w:hAnsiTheme="minorHAnsi" w:cstheme="minorHAnsi"/>
          <w:b w:val="0"/>
          <w:iCs/>
          <w:color w:val="221E1F"/>
          <w:sz w:val="18"/>
          <w:szCs w:val="18"/>
        </w:rPr>
        <w:t>data di scadenza dell’avvis</w:t>
      </w:r>
      <w:r w:rsidR="00875673" w:rsidRPr="00640A03">
        <w:rPr>
          <w:rStyle w:val="A3"/>
          <w:rFonts w:asciiTheme="minorHAnsi" w:hAnsiTheme="minorHAnsi" w:cstheme="minorHAnsi"/>
          <w:b w:val="0"/>
          <w:iCs/>
          <w:color w:val="221E1F"/>
          <w:sz w:val="18"/>
          <w:szCs w:val="18"/>
        </w:rPr>
        <w:t>o</w:t>
      </w:r>
    </w:p>
    <w:p w14:paraId="076A95C9" w14:textId="77777777" w:rsidR="00B30D29" w:rsidRPr="00B65ADB" w:rsidRDefault="00C21BDC" w:rsidP="005B3AEA">
      <w:pPr>
        <w:pStyle w:val="Pa3"/>
        <w:spacing w:before="120" w:line="240" w:lineRule="auto"/>
        <w:jc w:val="both"/>
        <w:rPr>
          <w:rFonts w:asciiTheme="minorHAnsi" w:eastAsiaTheme="minorHAnsi" w:hAnsiTheme="minorHAnsi" w:cstheme="minorHAnsi"/>
          <w:b/>
          <w:color w:val="006600"/>
          <w:sz w:val="20"/>
          <w:szCs w:val="18"/>
          <w:u w:val="single"/>
          <w:lang w:eastAsia="en-US"/>
        </w:rPr>
      </w:pPr>
      <w:r w:rsidRPr="00C440FD">
        <w:rPr>
          <w:rFonts w:asciiTheme="minorHAnsi" w:eastAsiaTheme="minorHAnsi" w:hAnsiTheme="minorHAnsi" w:cstheme="minorHAnsi"/>
          <w:b/>
          <w:color w:val="006600"/>
          <w:sz w:val="18"/>
          <w:szCs w:val="18"/>
          <w:u w:val="single"/>
          <w:lang w:eastAsia="en-US"/>
        </w:rPr>
        <w:t>Selezione allievi</w:t>
      </w:r>
      <w:r w:rsidR="005B3AEA" w:rsidRPr="00C440FD">
        <w:rPr>
          <w:rFonts w:asciiTheme="minorHAnsi" w:eastAsiaTheme="minorHAnsi" w:hAnsiTheme="minorHAnsi" w:cstheme="minorHAnsi"/>
          <w:b/>
          <w:color w:val="006600"/>
          <w:sz w:val="18"/>
          <w:szCs w:val="18"/>
          <w:u w:val="single"/>
          <w:lang w:eastAsia="en-US"/>
        </w:rPr>
        <w:t>:</w:t>
      </w:r>
      <w:r w:rsidR="005B3AEA" w:rsidRPr="00C440FD">
        <w:rPr>
          <w:rFonts w:asciiTheme="minorHAnsi" w:eastAsiaTheme="minorHAnsi" w:hAnsiTheme="minorHAnsi" w:cstheme="minorHAnsi"/>
          <w:color w:val="006600"/>
          <w:sz w:val="18"/>
          <w:szCs w:val="18"/>
          <w:lang w:eastAsia="en-US"/>
        </w:rPr>
        <w:t xml:space="preserve"> </w:t>
      </w:r>
      <w:r w:rsidR="004F3CBC" w:rsidRPr="00B65ADB">
        <w:rPr>
          <w:rFonts w:asciiTheme="minorHAnsi" w:hAnsiTheme="minorHAnsi" w:cstheme="minorHAnsi"/>
          <w:bCs/>
          <w:sz w:val="20"/>
          <w:szCs w:val="18"/>
        </w:rPr>
        <w:t>La</w:t>
      </w:r>
      <w:r w:rsidRPr="00B65ADB">
        <w:rPr>
          <w:rFonts w:asciiTheme="minorHAnsi" w:hAnsiTheme="minorHAnsi" w:cstheme="minorHAnsi"/>
          <w:bCs/>
          <w:sz w:val="20"/>
          <w:szCs w:val="18"/>
        </w:rPr>
        <w:t xml:space="preserve"> selezio</w:t>
      </w:r>
      <w:r w:rsidR="00257F43" w:rsidRPr="00B65ADB">
        <w:rPr>
          <w:rFonts w:asciiTheme="minorHAnsi" w:hAnsiTheme="minorHAnsi" w:cstheme="minorHAnsi"/>
          <w:bCs/>
          <w:sz w:val="20"/>
          <w:szCs w:val="18"/>
        </w:rPr>
        <w:t>ne</w:t>
      </w:r>
      <w:r w:rsidR="00B30D29" w:rsidRPr="00B65ADB">
        <w:rPr>
          <w:rFonts w:asciiTheme="minorHAnsi" w:hAnsiTheme="minorHAnsi" w:cstheme="minorHAnsi"/>
          <w:bCs/>
          <w:sz w:val="20"/>
          <w:szCs w:val="18"/>
        </w:rPr>
        <w:t xml:space="preserve"> </w:t>
      </w:r>
      <w:r w:rsidR="004F3CBC" w:rsidRPr="00B65ADB">
        <w:rPr>
          <w:rFonts w:asciiTheme="minorHAnsi" w:eastAsiaTheme="minorHAnsi" w:hAnsiTheme="minorHAnsi" w:cstheme="minorHAnsi"/>
          <w:sz w:val="20"/>
          <w:szCs w:val="18"/>
          <w:lang w:eastAsia="en-US"/>
        </w:rPr>
        <w:t>v</w:t>
      </w:r>
      <w:r w:rsidR="004F3CBC" w:rsidRPr="00B65ADB">
        <w:rPr>
          <w:rFonts w:asciiTheme="minorHAnsi" w:hAnsiTheme="minorHAnsi" w:cstheme="minorHAnsi"/>
          <w:bCs/>
          <w:sz w:val="20"/>
          <w:szCs w:val="18"/>
        </w:rPr>
        <w:t xml:space="preserve">errà effettuata </w:t>
      </w:r>
      <w:r w:rsidR="00B30D29" w:rsidRPr="00B65ADB">
        <w:rPr>
          <w:rFonts w:asciiTheme="minorHAnsi" w:hAnsiTheme="minorHAnsi" w:cstheme="minorHAnsi"/>
          <w:bCs/>
          <w:sz w:val="20"/>
          <w:szCs w:val="18"/>
        </w:rPr>
        <w:t>mediante s</w:t>
      </w:r>
      <w:r w:rsidR="00B30D29" w:rsidRPr="00B65ADB">
        <w:rPr>
          <w:rFonts w:asciiTheme="minorHAnsi" w:hAnsiTheme="minorHAnsi" w:cstheme="minorHAnsi"/>
          <w:sz w:val="20"/>
          <w:szCs w:val="18"/>
        </w:rPr>
        <w:t xml:space="preserve">omministrazione di un </w:t>
      </w:r>
      <w:r w:rsidR="00EA68FA">
        <w:rPr>
          <w:rFonts w:asciiTheme="minorHAnsi" w:hAnsiTheme="minorHAnsi" w:cstheme="minorHAnsi"/>
          <w:iCs/>
          <w:sz w:val="20"/>
          <w:szCs w:val="18"/>
        </w:rPr>
        <w:t>t</w:t>
      </w:r>
      <w:r w:rsidR="00B30D29" w:rsidRPr="00B65ADB">
        <w:rPr>
          <w:rFonts w:asciiTheme="minorHAnsi" w:hAnsiTheme="minorHAnsi" w:cstheme="minorHAnsi"/>
          <w:iCs/>
          <w:sz w:val="20"/>
          <w:szCs w:val="18"/>
        </w:rPr>
        <w:t xml:space="preserve">est multidisciplinare psico-attitudinale, con una sezione appositamente dedicata </w:t>
      </w:r>
      <w:r w:rsidR="00481CDF" w:rsidRPr="00B65ADB">
        <w:rPr>
          <w:rFonts w:asciiTheme="minorHAnsi" w:hAnsiTheme="minorHAnsi" w:cstheme="minorHAnsi"/>
          <w:iCs/>
          <w:sz w:val="20"/>
          <w:szCs w:val="18"/>
        </w:rPr>
        <w:t xml:space="preserve">all'attitudine imprenditoriale </w:t>
      </w:r>
      <w:r w:rsidR="00B30D29" w:rsidRPr="00B65ADB">
        <w:rPr>
          <w:rFonts w:asciiTheme="minorHAnsi" w:hAnsiTheme="minorHAnsi" w:cstheme="minorHAnsi"/>
          <w:iCs/>
          <w:sz w:val="20"/>
          <w:szCs w:val="18"/>
        </w:rPr>
        <w:t xml:space="preserve">(TAI) </w:t>
      </w:r>
      <w:r w:rsidR="004F3CBC" w:rsidRPr="00B65ADB">
        <w:rPr>
          <w:rFonts w:asciiTheme="minorHAnsi" w:hAnsiTheme="minorHAnsi" w:cstheme="minorHAnsi"/>
          <w:iCs/>
          <w:sz w:val="20"/>
          <w:szCs w:val="18"/>
        </w:rPr>
        <w:t>e con un c</w:t>
      </w:r>
      <w:r w:rsidR="00B30D29" w:rsidRPr="00B65ADB">
        <w:rPr>
          <w:rFonts w:asciiTheme="minorHAnsi" w:hAnsiTheme="minorHAnsi" w:cstheme="minorHAnsi"/>
          <w:iCs/>
          <w:sz w:val="20"/>
          <w:szCs w:val="18"/>
        </w:rPr>
        <w:t>olloquio motivazionale</w:t>
      </w:r>
    </w:p>
    <w:p w14:paraId="1F00F106" w14:textId="77777777" w:rsidR="00D65607" w:rsidRPr="00C440FD" w:rsidRDefault="0080091F" w:rsidP="005B3AEA">
      <w:pPr>
        <w:spacing w:before="120" w:after="0" w:line="240" w:lineRule="auto"/>
        <w:jc w:val="both"/>
        <w:rPr>
          <w:rStyle w:val="A3"/>
          <w:rFonts w:cstheme="minorHAnsi"/>
          <w:bCs w:val="0"/>
          <w:color w:val="006600"/>
          <w:sz w:val="18"/>
          <w:szCs w:val="18"/>
          <w:u w:val="single"/>
        </w:rPr>
      </w:pPr>
      <w:r w:rsidRPr="00C440FD">
        <w:rPr>
          <w:rFonts w:cstheme="minorHAnsi"/>
          <w:b/>
          <w:color w:val="006600"/>
          <w:sz w:val="18"/>
          <w:szCs w:val="18"/>
          <w:u w:val="single"/>
        </w:rPr>
        <w:t>Certificazioni</w:t>
      </w:r>
      <w:r w:rsidR="005B3AEA" w:rsidRPr="00C440FD">
        <w:rPr>
          <w:rFonts w:cstheme="minorHAnsi"/>
          <w:b/>
          <w:color w:val="006600"/>
          <w:sz w:val="18"/>
          <w:szCs w:val="18"/>
          <w:u w:val="single"/>
        </w:rPr>
        <w:t>:</w:t>
      </w:r>
      <w:r w:rsidR="005B3AEA" w:rsidRPr="00C440FD">
        <w:rPr>
          <w:rFonts w:cstheme="minorHAnsi"/>
          <w:b/>
          <w:color w:val="006600"/>
          <w:sz w:val="18"/>
          <w:szCs w:val="18"/>
        </w:rPr>
        <w:t xml:space="preserve"> </w:t>
      </w:r>
      <w:r w:rsidR="006128E3" w:rsidRPr="00C440FD">
        <w:rPr>
          <w:rFonts w:cstheme="minorHAnsi"/>
          <w:bCs/>
          <w:sz w:val="18"/>
          <w:szCs w:val="18"/>
        </w:rPr>
        <w:t xml:space="preserve">Certificato di </w:t>
      </w:r>
      <w:r w:rsidR="001B013B">
        <w:rPr>
          <w:rFonts w:cstheme="minorHAnsi"/>
          <w:bCs/>
          <w:sz w:val="18"/>
          <w:szCs w:val="18"/>
        </w:rPr>
        <w:t>competenza</w:t>
      </w:r>
    </w:p>
    <w:p w14:paraId="022B4515" w14:textId="77777777" w:rsidR="00C21BDC" w:rsidRPr="00C440FD" w:rsidRDefault="00C21BDC" w:rsidP="005B3AEA">
      <w:pPr>
        <w:pStyle w:val="Pa3"/>
        <w:spacing w:before="120" w:line="240" w:lineRule="auto"/>
        <w:jc w:val="both"/>
        <w:rPr>
          <w:rFonts w:asciiTheme="minorHAnsi" w:eastAsiaTheme="minorHAnsi" w:hAnsiTheme="minorHAnsi" w:cstheme="minorHAnsi"/>
          <w:b/>
          <w:color w:val="006600"/>
          <w:sz w:val="18"/>
          <w:szCs w:val="18"/>
          <w:u w:val="single"/>
          <w:lang w:eastAsia="en-US"/>
        </w:rPr>
      </w:pPr>
      <w:r w:rsidRPr="00C440FD">
        <w:rPr>
          <w:rFonts w:asciiTheme="minorHAnsi" w:eastAsiaTheme="minorHAnsi" w:hAnsiTheme="minorHAnsi" w:cstheme="minorHAnsi"/>
          <w:b/>
          <w:color w:val="006600"/>
          <w:sz w:val="18"/>
          <w:szCs w:val="18"/>
          <w:u w:val="single"/>
          <w:lang w:eastAsia="en-US"/>
        </w:rPr>
        <w:t>Indennità</w:t>
      </w:r>
      <w:r w:rsidR="005B3AEA" w:rsidRPr="00C440FD">
        <w:rPr>
          <w:rFonts w:asciiTheme="minorHAnsi" w:eastAsiaTheme="minorHAnsi" w:hAnsiTheme="minorHAnsi" w:cstheme="minorHAnsi"/>
          <w:b/>
          <w:color w:val="006600"/>
          <w:sz w:val="18"/>
          <w:szCs w:val="18"/>
          <w:u w:val="single"/>
          <w:lang w:eastAsia="en-US"/>
        </w:rPr>
        <w:t>:</w:t>
      </w:r>
      <w:r w:rsidR="005B3AEA" w:rsidRPr="00C440FD">
        <w:rPr>
          <w:rFonts w:asciiTheme="minorHAnsi" w:eastAsiaTheme="minorHAnsi" w:hAnsiTheme="minorHAnsi" w:cstheme="minorHAnsi"/>
          <w:b/>
          <w:color w:val="006600"/>
          <w:sz w:val="18"/>
          <w:szCs w:val="18"/>
          <w:lang w:eastAsia="en-US"/>
        </w:rPr>
        <w:t xml:space="preserve"> </w:t>
      </w:r>
      <w:r w:rsidRPr="00C440FD">
        <w:rPr>
          <w:rFonts w:asciiTheme="minorHAnsi" w:hAnsiTheme="minorHAnsi" w:cstheme="minorHAnsi"/>
          <w:sz w:val="18"/>
          <w:szCs w:val="18"/>
        </w:rPr>
        <w:t xml:space="preserve">La frequenza del </w:t>
      </w:r>
      <w:r w:rsidR="00C440FD">
        <w:rPr>
          <w:rFonts w:asciiTheme="minorHAnsi" w:hAnsiTheme="minorHAnsi" w:cstheme="minorHAnsi"/>
          <w:sz w:val="18"/>
          <w:szCs w:val="18"/>
        </w:rPr>
        <w:t>percorso</w:t>
      </w:r>
      <w:r w:rsidRPr="00C440FD">
        <w:rPr>
          <w:rFonts w:asciiTheme="minorHAnsi" w:hAnsiTheme="minorHAnsi" w:cstheme="minorHAnsi"/>
          <w:sz w:val="18"/>
          <w:szCs w:val="18"/>
        </w:rPr>
        <w:t xml:space="preserve"> </w:t>
      </w:r>
      <w:r w:rsidRPr="00C440FD">
        <w:rPr>
          <w:rFonts w:asciiTheme="minorHAnsi" w:hAnsiTheme="minorHAnsi" w:cstheme="minorHAnsi"/>
          <w:b/>
          <w:bCs/>
          <w:sz w:val="18"/>
          <w:szCs w:val="18"/>
        </w:rPr>
        <w:t>è gratuita</w:t>
      </w:r>
      <w:r w:rsidRPr="00C440FD">
        <w:rPr>
          <w:rFonts w:asciiTheme="minorHAnsi" w:hAnsiTheme="minorHAnsi" w:cstheme="minorHAnsi"/>
          <w:sz w:val="18"/>
          <w:szCs w:val="18"/>
        </w:rPr>
        <w:t>. Agli allievi saranno erogate le indennità di viaggio, se dovute, quantificate in misura proporzionale al tempo</w:t>
      </w:r>
      <w:r w:rsidR="00D65607" w:rsidRPr="00C440FD">
        <w:rPr>
          <w:rFonts w:asciiTheme="minorHAnsi" w:hAnsiTheme="minorHAnsi" w:cstheme="minorHAnsi"/>
          <w:sz w:val="18"/>
          <w:szCs w:val="18"/>
        </w:rPr>
        <w:t xml:space="preserve"> medio di viaggio, per ciascuna </w:t>
      </w:r>
      <w:r w:rsidRPr="00C440FD">
        <w:rPr>
          <w:rFonts w:asciiTheme="minorHAnsi" w:hAnsiTheme="minorHAnsi" w:cstheme="minorHAnsi"/>
          <w:sz w:val="18"/>
          <w:szCs w:val="18"/>
        </w:rPr>
        <w:t>giornata di effettiva presenza. Saranno inoltre forniti i</w:t>
      </w:r>
      <w:r w:rsidR="006128E3" w:rsidRPr="00C440FD">
        <w:rPr>
          <w:rFonts w:asciiTheme="minorHAnsi" w:hAnsiTheme="minorHAnsi" w:cstheme="minorHAnsi"/>
          <w:sz w:val="18"/>
          <w:szCs w:val="18"/>
        </w:rPr>
        <w:t xml:space="preserve"> materiali didattici necessari</w:t>
      </w:r>
    </w:p>
    <w:p w14:paraId="5105D832" w14:textId="4D184DC7" w:rsidR="00C21BDC" w:rsidRPr="00115470" w:rsidRDefault="00C21BDC" w:rsidP="00B65ADB">
      <w:pPr>
        <w:pStyle w:val="Pa3"/>
        <w:spacing w:before="120" w:line="240" w:lineRule="auto"/>
        <w:jc w:val="both"/>
        <w:rPr>
          <w:rStyle w:val="Collegamentoipertestuale"/>
          <w:rFonts w:asciiTheme="minorHAnsi" w:hAnsiTheme="minorHAnsi" w:cstheme="minorHAnsi"/>
          <w:b/>
          <w:color w:val="auto"/>
          <w:sz w:val="18"/>
          <w:szCs w:val="18"/>
        </w:rPr>
      </w:pPr>
      <w:r w:rsidRPr="00C440FD">
        <w:rPr>
          <w:rFonts w:asciiTheme="minorHAnsi" w:eastAsiaTheme="minorHAnsi" w:hAnsiTheme="minorHAnsi" w:cstheme="minorHAnsi"/>
          <w:b/>
          <w:color w:val="006600"/>
          <w:sz w:val="18"/>
          <w:szCs w:val="18"/>
          <w:u w:val="single"/>
          <w:lang w:eastAsia="en-US"/>
        </w:rPr>
        <w:t>Presentazione delle domande</w:t>
      </w:r>
      <w:r w:rsidR="002555EB" w:rsidRPr="00C440FD">
        <w:rPr>
          <w:rFonts w:asciiTheme="minorHAnsi" w:eastAsiaTheme="minorHAnsi" w:hAnsiTheme="minorHAnsi" w:cstheme="minorHAnsi"/>
          <w:b/>
          <w:color w:val="006600"/>
          <w:sz w:val="18"/>
          <w:szCs w:val="18"/>
          <w:u w:val="single"/>
          <w:lang w:eastAsia="en-US"/>
        </w:rPr>
        <w:t>:</w:t>
      </w:r>
      <w:r w:rsidR="00875673" w:rsidRPr="00C440FD">
        <w:rPr>
          <w:rFonts w:asciiTheme="minorHAnsi" w:eastAsiaTheme="minorHAnsi" w:hAnsiTheme="minorHAnsi" w:cstheme="minorHAnsi"/>
          <w:b/>
          <w:color w:val="006600"/>
          <w:sz w:val="18"/>
          <w:szCs w:val="18"/>
          <w:lang w:eastAsia="en-US"/>
        </w:rPr>
        <w:t xml:space="preserve"> </w:t>
      </w:r>
      <w:r w:rsidRPr="00B65ADB">
        <w:rPr>
          <w:rFonts w:asciiTheme="minorHAnsi" w:hAnsiTheme="minorHAnsi" w:cstheme="minorHAnsi"/>
          <w:sz w:val="18"/>
          <w:szCs w:val="18"/>
        </w:rPr>
        <w:t xml:space="preserve">Il </w:t>
      </w:r>
      <w:r w:rsidR="00EA68FA">
        <w:rPr>
          <w:rFonts w:asciiTheme="minorHAnsi" w:hAnsiTheme="minorHAnsi" w:cstheme="minorHAnsi"/>
          <w:sz w:val="18"/>
          <w:szCs w:val="18"/>
        </w:rPr>
        <w:t>m</w:t>
      </w:r>
      <w:r w:rsidRPr="00B65ADB">
        <w:rPr>
          <w:rFonts w:asciiTheme="minorHAnsi" w:hAnsiTheme="minorHAnsi" w:cstheme="minorHAnsi"/>
          <w:sz w:val="18"/>
          <w:szCs w:val="18"/>
        </w:rPr>
        <w:t>odulo d</w:t>
      </w:r>
      <w:r w:rsidR="00C440FD" w:rsidRPr="00B65ADB">
        <w:rPr>
          <w:rFonts w:asciiTheme="minorHAnsi" w:hAnsiTheme="minorHAnsi" w:cstheme="minorHAnsi"/>
          <w:sz w:val="18"/>
          <w:szCs w:val="18"/>
        </w:rPr>
        <w:t>’</w:t>
      </w:r>
      <w:r w:rsidR="00090DA3">
        <w:rPr>
          <w:rFonts w:asciiTheme="minorHAnsi" w:hAnsiTheme="minorHAnsi" w:cstheme="minorHAnsi"/>
          <w:sz w:val="18"/>
          <w:szCs w:val="18"/>
        </w:rPr>
        <w:t>iscrizione e la nota informativa</w:t>
      </w:r>
      <w:r w:rsidRPr="00B65ADB">
        <w:rPr>
          <w:rFonts w:asciiTheme="minorHAnsi" w:hAnsiTheme="minorHAnsi" w:cstheme="minorHAnsi"/>
          <w:sz w:val="18"/>
          <w:szCs w:val="18"/>
        </w:rPr>
        <w:t>, sono disponibili s</w:t>
      </w:r>
      <w:r w:rsidR="002555EB" w:rsidRPr="00B65ADB">
        <w:rPr>
          <w:rFonts w:asciiTheme="minorHAnsi" w:hAnsiTheme="minorHAnsi" w:cstheme="minorHAnsi"/>
          <w:sz w:val="18"/>
          <w:szCs w:val="18"/>
        </w:rPr>
        <w:t>ui siti dei soggetti proponenti</w:t>
      </w:r>
      <w:r w:rsidRPr="00C440FD">
        <w:rPr>
          <w:rFonts w:asciiTheme="minorHAnsi" w:hAnsiTheme="minorHAnsi" w:cstheme="minorHAnsi"/>
          <w:b/>
          <w:sz w:val="18"/>
          <w:szCs w:val="18"/>
        </w:rPr>
        <w:t xml:space="preserve"> </w:t>
      </w:r>
      <w:hyperlink r:id="rId7" w:history="1">
        <w:r w:rsidRPr="00C440FD">
          <w:rPr>
            <w:rStyle w:val="Collegamentoipertestuale"/>
            <w:rFonts w:asciiTheme="minorHAnsi" w:hAnsiTheme="minorHAnsi" w:cstheme="minorHAnsi"/>
            <w:b/>
            <w:sz w:val="18"/>
            <w:szCs w:val="18"/>
          </w:rPr>
          <w:t>www.uniformservizi.it</w:t>
        </w:r>
      </w:hyperlink>
      <w:r w:rsidR="00833B22" w:rsidRPr="00C440FD">
        <w:rPr>
          <w:rFonts w:asciiTheme="minorHAnsi" w:hAnsiTheme="minorHAnsi" w:cstheme="minorHAnsi"/>
          <w:b/>
          <w:sz w:val="18"/>
          <w:szCs w:val="18"/>
        </w:rPr>
        <w:t>,</w:t>
      </w:r>
      <w:r w:rsidR="000F7A03" w:rsidRPr="00C440FD">
        <w:rPr>
          <w:rFonts w:asciiTheme="minorHAnsi" w:hAnsiTheme="minorHAnsi" w:cstheme="minorHAnsi"/>
          <w:sz w:val="18"/>
          <w:szCs w:val="18"/>
        </w:rPr>
        <w:t xml:space="preserve"> </w:t>
      </w:r>
      <w:hyperlink r:id="rId8" w:history="1">
        <w:r w:rsidR="00C440FD" w:rsidRPr="00C440FD">
          <w:rPr>
            <w:rStyle w:val="Collegamentoipertestuale"/>
            <w:rFonts w:asciiTheme="minorHAnsi" w:hAnsiTheme="minorHAnsi" w:cstheme="minorHAnsi"/>
            <w:b/>
            <w:sz w:val="18"/>
            <w:szCs w:val="18"/>
          </w:rPr>
          <w:t>www.censis.it</w:t>
        </w:r>
      </w:hyperlink>
      <w:r w:rsidR="00C440FD" w:rsidRPr="00C440FD">
        <w:rPr>
          <w:rStyle w:val="Collegamentoipertestuale"/>
          <w:rFonts w:asciiTheme="minorHAnsi" w:hAnsiTheme="minorHAnsi" w:cstheme="minorHAnsi"/>
          <w:b/>
          <w:sz w:val="18"/>
          <w:szCs w:val="18"/>
        </w:rPr>
        <w:t xml:space="preserve">, </w:t>
      </w:r>
      <w:hyperlink r:id="rId9" w:history="1">
        <w:r w:rsidR="00C440FD" w:rsidRPr="00C440FD">
          <w:rPr>
            <w:rStyle w:val="Collegamentoipertestuale"/>
            <w:rFonts w:asciiTheme="minorHAnsi" w:hAnsiTheme="minorHAnsi" w:cstheme="minorHAnsi"/>
            <w:b/>
            <w:sz w:val="18"/>
            <w:szCs w:val="18"/>
          </w:rPr>
          <w:t>www.areasciencepark.it</w:t>
        </w:r>
      </w:hyperlink>
      <w:r w:rsidR="00C440FD" w:rsidRPr="00C440FD">
        <w:rPr>
          <w:rFonts w:asciiTheme="minorHAnsi" w:hAnsiTheme="minorHAnsi" w:cstheme="minorHAnsi"/>
          <w:sz w:val="18"/>
          <w:szCs w:val="18"/>
        </w:rPr>
        <w:t xml:space="preserve">, </w:t>
      </w:r>
      <w:hyperlink r:id="rId10" w:history="1">
        <w:r w:rsidR="000F7A03" w:rsidRPr="00C440FD">
          <w:rPr>
            <w:rStyle w:val="Collegamentoipertestuale"/>
            <w:rFonts w:asciiTheme="minorHAnsi" w:hAnsiTheme="minorHAnsi" w:cstheme="minorHAnsi"/>
            <w:b/>
            <w:sz w:val="18"/>
            <w:szCs w:val="18"/>
          </w:rPr>
          <w:t>www.applyconsulting.it</w:t>
        </w:r>
      </w:hyperlink>
      <w:r w:rsidR="000F7A03" w:rsidRPr="00C440FD">
        <w:rPr>
          <w:rStyle w:val="Collegamentoipertestuale"/>
          <w:rFonts w:asciiTheme="minorHAnsi" w:hAnsiTheme="minorHAnsi" w:cstheme="minorHAnsi"/>
          <w:b/>
          <w:sz w:val="18"/>
          <w:szCs w:val="18"/>
          <w:u w:val="none"/>
        </w:rPr>
        <w:t xml:space="preserve"> </w:t>
      </w:r>
      <w:r w:rsidR="000F7A03" w:rsidRPr="00B65ADB">
        <w:rPr>
          <w:rFonts w:asciiTheme="minorHAnsi" w:hAnsiTheme="minorHAnsi" w:cstheme="minorHAnsi"/>
          <w:sz w:val="18"/>
          <w:szCs w:val="18"/>
        </w:rPr>
        <w:t>e nel sito dedicato</w:t>
      </w:r>
      <w:r w:rsidR="000F7A03" w:rsidRPr="00C440FD">
        <w:rPr>
          <w:rFonts w:asciiTheme="minorHAnsi" w:hAnsiTheme="minorHAnsi" w:cstheme="minorHAnsi"/>
          <w:b/>
          <w:sz w:val="18"/>
          <w:szCs w:val="18"/>
        </w:rPr>
        <w:t xml:space="preserve"> </w:t>
      </w:r>
      <w:hyperlink r:id="rId11" w:history="1">
        <w:r w:rsidR="000F7A03" w:rsidRPr="00C440FD">
          <w:rPr>
            <w:rStyle w:val="Collegamentoipertestuale"/>
            <w:rFonts w:asciiTheme="minorHAnsi" w:hAnsiTheme="minorHAnsi" w:cstheme="minorHAnsi"/>
            <w:b/>
            <w:sz w:val="18"/>
            <w:szCs w:val="18"/>
          </w:rPr>
          <w:t>www.entertraining.it</w:t>
        </w:r>
      </w:hyperlink>
      <w:r w:rsidR="00C440FD" w:rsidRPr="00C440FD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Pr="00B65ADB">
        <w:rPr>
          <w:rFonts w:asciiTheme="minorHAnsi" w:hAnsiTheme="minorHAnsi" w:cstheme="minorHAnsi"/>
          <w:sz w:val="18"/>
          <w:szCs w:val="18"/>
        </w:rPr>
        <w:t xml:space="preserve">Le domande di iscrizione, corredate obbligatoriamente della </w:t>
      </w:r>
      <w:r w:rsidR="00C440FD" w:rsidRPr="00B65ADB">
        <w:rPr>
          <w:rFonts w:asciiTheme="minorHAnsi" w:hAnsiTheme="minorHAnsi" w:cstheme="minorHAnsi"/>
          <w:sz w:val="18"/>
          <w:szCs w:val="18"/>
        </w:rPr>
        <w:t xml:space="preserve">copia del documento di identità, </w:t>
      </w:r>
      <w:r w:rsidRPr="00B65ADB">
        <w:rPr>
          <w:rFonts w:asciiTheme="minorHAnsi" w:hAnsiTheme="minorHAnsi" w:cstheme="minorHAnsi"/>
          <w:sz w:val="18"/>
          <w:szCs w:val="18"/>
        </w:rPr>
        <w:t>de</w:t>
      </w:r>
      <w:r w:rsidR="00C440FD" w:rsidRPr="00B65ADB">
        <w:rPr>
          <w:rFonts w:asciiTheme="minorHAnsi" w:hAnsiTheme="minorHAnsi" w:cstheme="minorHAnsi"/>
          <w:sz w:val="18"/>
          <w:szCs w:val="18"/>
        </w:rPr>
        <w:t xml:space="preserve">l codice fiscale, </w:t>
      </w:r>
      <w:r w:rsidR="001B013B">
        <w:rPr>
          <w:rFonts w:asciiTheme="minorHAnsi" w:hAnsiTheme="minorHAnsi" w:cstheme="minorHAnsi"/>
          <w:sz w:val="18"/>
          <w:szCs w:val="18"/>
        </w:rPr>
        <w:t xml:space="preserve">della </w:t>
      </w:r>
      <w:r w:rsidR="00C141C6" w:rsidRPr="00B65ADB">
        <w:rPr>
          <w:rFonts w:asciiTheme="minorHAnsi" w:hAnsiTheme="minorHAnsi" w:cstheme="minorHAnsi"/>
          <w:sz w:val="18"/>
          <w:szCs w:val="18"/>
        </w:rPr>
        <w:t>scheda anagrafica</w:t>
      </w:r>
      <w:r w:rsidR="00C440FD" w:rsidRPr="00B65ADB">
        <w:rPr>
          <w:rFonts w:asciiTheme="minorHAnsi" w:hAnsiTheme="minorHAnsi" w:cstheme="minorHAnsi"/>
          <w:sz w:val="18"/>
          <w:szCs w:val="18"/>
        </w:rPr>
        <w:t xml:space="preserve"> professionale e del CV del candidato</w:t>
      </w:r>
      <w:r w:rsidRPr="00B65ADB">
        <w:rPr>
          <w:rFonts w:asciiTheme="minorHAnsi" w:hAnsiTheme="minorHAnsi" w:cstheme="minorHAnsi"/>
          <w:sz w:val="18"/>
          <w:szCs w:val="18"/>
        </w:rPr>
        <w:t>, devono essere redatte esclusivamente sul modulo predisposto dal</w:t>
      </w:r>
      <w:r w:rsidR="00EA68FA">
        <w:rPr>
          <w:rFonts w:asciiTheme="minorHAnsi" w:hAnsiTheme="minorHAnsi" w:cstheme="minorHAnsi"/>
          <w:sz w:val="18"/>
          <w:szCs w:val="18"/>
        </w:rPr>
        <w:t xml:space="preserve"> </w:t>
      </w:r>
      <w:r w:rsidR="00DB4F30">
        <w:rPr>
          <w:rFonts w:asciiTheme="minorHAnsi" w:hAnsiTheme="minorHAnsi" w:cstheme="minorHAnsi"/>
          <w:sz w:val="18"/>
          <w:szCs w:val="18"/>
        </w:rPr>
        <w:t>RST</w:t>
      </w:r>
      <w:r w:rsidRPr="00B65ADB">
        <w:rPr>
          <w:rFonts w:asciiTheme="minorHAnsi" w:hAnsiTheme="minorHAnsi" w:cstheme="minorHAnsi"/>
          <w:sz w:val="18"/>
          <w:szCs w:val="18"/>
        </w:rPr>
        <w:t xml:space="preserve"> e devono pervenire</w:t>
      </w:r>
      <w:r w:rsidR="00AB1C00" w:rsidRPr="00B65ADB">
        <w:rPr>
          <w:rFonts w:asciiTheme="minorHAnsi" w:hAnsiTheme="minorHAnsi" w:cstheme="minorHAnsi"/>
          <w:sz w:val="18"/>
          <w:szCs w:val="18"/>
        </w:rPr>
        <w:t xml:space="preserve">, </w:t>
      </w:r>
      <w:r w:rsidRPr="00C440FD">
        <w:rPr>
          <w:rFonts w:asciiTheme="minorHAnsi" w:hAnsiTheme="minorHAnsi" w:cstheme="minorHAnsi"/>
          <w:b/>
          <w:sz w:val="18"/>
          <w:szCs w:val="18"/>
          <w:u w:val="single"/>
        </w:rPr>
        <w:t>tra</w:t>
      </w:r>
      <w:r w:rsidR="00D65607" w:rsidRPr="00C440FD">
        <w:rPr>
          <w:rFonts w:asciiTheme="minorHAnsi" w:hAnsiTheme="minorHAnsi" w:cstheme="minorHAnsi"/>
          <w:b/>
          <w:sz w:val="18"/>
          <w:szCs w:val="18"/>
          <w:u w:val="single"/>
        </w:rPr>
        <w:t>mite</w:t>
      </w:r>
      <w:r w:rsidR="00115470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proofErr w:type="spellStart"/>
      <w:r w:rsidR="00115470">
        <w:rPr>
          <w:rFonts w:asciiTheme="minorHAnsi" w:hAnsiTheme="minorHAnsi" w:cstheme="minorHAnsi"/>
          <w:b/>
          <w:sz w:val="18"/>
          <w:szCs w:val="18"/>
          <w:u w:val="single"/>
        </w:rPr>
        <w:t>pec</w:t>
      </w:r>
      <w:proofErr w:type="spellEnd"/>
      <w:r w:rsidR="00115470">
        <w:rPr>
          <w:rFonts w:asciiTheme="minorHAnsi" w:hAnsiTheme="minorHAnsi" w:cstheme="minorHAnsi"/>
          <w:b/>
          <w:sz w:val="18"/>
          <w:szCs w:val="18"/>
          <w:u w:val="single"/>
        </w:rPr>
        <w:t xml:space="preserve"> e contestualmente via mail agli indirizzi </w:t>
      </w:r>
      <w:hyperlink r:id="rId12" w:history="1">
        <w:r w:rsidR="00115470" w:rsidRPr="00D55C55">
          <w:rPr>
            <w:rStyle w:val="Collegamentoipertestuale"/>
            <w:rFonts w:asciiTheme="minorHAnsi" w:hAnsiTheme="minorHAnsi" w:cstheme="minorHAnsi"/>
            <w:b/>
            <w:sz w:val="18"/>
            <w:szCs w:val="18"/>
          </w:rPr>
          <w:t>uniformservizi@pec.it</w:t>
        </w:r>
      </w:hyperlink>
      <w:r w:rsidR="00115470">
        <w:rPr>
          <w:rFonts w:asciiTheme="minorHAnsi" w:hAnsiTheme="minorHAnsi" w:cstheme="minorHAnsi"/>
          <w:b/>
          <w:sz w:val="18"/>
          <w:szCs w:val="18"/>
          <w:u w:val="single"/>
        </w:rPr>
        <w:t xml:space="preserve"> e</w:t>
      </w:r>
      <w:r w:rsidR="00115470" w:rsidRPr="00586D11">
        <w:rPr>
          <w:rStyle w:val="Collegamentoipertestuale"/>
        </w:rPr>
        <w:t xml:space="preserve"> </w:t>
      </w:r>
      <w:r w:rsidR="00586D11" w:rsidRPr="00586D11">
        <w:rPr>
          <w:rStyle w:val="Collegamentoipertestuale"/>
          <w:rFonts w:asciiTheme="minorHAnsi" w:hAnsiTheme="minorHAnsi" w:cstheme="minorHAnsi"/>
          <w:b/>
          <w:sz w:val="18"/>
          <w:szCs w:val="18"/>
        </w:rPr>
        <w:t>info@entertraining.it</w:t>
      </w:r>
      <w:r w:rsidR="00115470" w:rsidRPr="00586D11">
        <w:rPr>
          <w:rStyle w:val="Collegamentoipertestuale"/>
        </w:rPr>
        <w:t xml:space="preserve"> </w:t>
      </w:r>
      <w:r w:rsidR="00115470">
        <w:rPr>
          <w:rFonts w:asciiTheme="minorHAnsi" w:hAnsiTheme="minorHAnsi" w:cstheme="minorHAnsi"/>
          <w:b/>
          <w:sz w:val="18"/>
          <w:szCs w:val="18"/>
          <w:u w:val="single"/>
        </w:rPr>
        <w:t>entro il 3</w:t>
      </w:r>
      <w:r w:rsidR="00A91E46">
        <w:rPr>
          <w:rFonts w:asciiTheme="minorHAnsi" w:hAnsiTheme="minorHAnsi" w:cstheme="minorHAnsi"/>
          <w:b/>
          <w:sz w:val="18"/>
          <w:szCs w:val="18"/>
          <w:u w:val="single"/>
        </w:rPr>
        <w:t>1</w:t>
      </w:r>
      <w:r w:rsidR="00115470">
        <w:rPr>
          <w:rFonts w:asciiTheme="minorHAnsi" w:hAnsiTheme="minorHAnsi" w:cstheme="minorHAnsi"/>
          <w:b/>
          <w:sz w:val="18"/>
          <w:szCs w:val="18"/>
          <w:u w:val="single"/>
        </w:rPr>
        <w:t xml:space="preserve">/08/2019. Per qualsiasi informazione potete chiamare i nostri uffici al </w:t>
      </w:r>
      <w:r w:rsidR="00115470" w:rsidRPr="00115470">
        <w:rPr>
          <w:rFonts w:asciiTheme="minorHAnsi" w:hAnsiTheme="minorHAnsi" w:cstheme="minorHAnsi"/>
          <w:b/>
          <w:sz w:val="18"/>
          <w:szCs w:val="18"/>
          <w:u w:val="single"/>
        </w:rPr>
        <w:t xml:space="preserve">numero </w:t>
      </w:r>
      <w:r w:rsidRPr="00115470">
        <w:rPr>
          <w:rStyle w:val="Collegamentoipertestuale"/>
          <w:rFonts w:asciiTheme="minorHAnsi" w:hAnsiTheme="minorHAnsi" w:cstheme="minorHAnsi"/>
          <w:b/>
          <w:color w:val="auto"/>
          <w:sz w:val="18"/>
          <w:szCs w:val="18"/>
        </w:rPr>
        <w:t>070/4525506</w:t>
      </w:r>
      <w:r w:rsidR="00AB1C00" w:rsidRPr="00115470">
        <w:rPr>
          <w:rStyle w:val="Collegamentoipertestuale"/>
          <w:rFonts w:asciiTheme="minorHAnsi" w:hAnsiTheme="minorHAnsi" w:cstheme="minorHAnsi"/>
          <w:b/>
          <w:color w:val="auto"/>
          <w:sz w:val="18"/>
          <w:szCs w:val="18"/>
        </w:rPr>
        <w:t xml:space="preserve"> o </w:t>
      </w:r>
      <w:r w:rsidR="00115470">
        <w:rPr>
          <w:rStyle w:val="Collegamentoipertestuale"/>
          <w:rFonts w:asciiTheme="minorHAnsi" w:hAnsiTheme="minorHAnsi" w:cstheme="minorHAnsi"/>
          <w:b/>
          <w:color w:val="auto"/>
          <w:sz w:val="18"/>
          <w:szCs w:val="18"/>
        </w:rPr>
        <w:t>inviare una mail</w:t>
      </w:r>
      <w:r w:rsidR="00115470" w:rsidRPr="00115470">
        <w:rPr>
          <w:rStyle w:val="Collegamentoipertestuale"/>
          <w:rFonts w:asciiTheme="minorHAnsi" w:hAnsiTheme="minorHAnsi" w:cstheme="minorHAnsi"/>
          <w:b/>
          <w:color w:val="auto"/>
          <w:sz w:val="18"/>
          <w:szCs w:val="18"/>
        </w:rPr>
        <w:t xml:space="preserve"> a </w:t>
      </w:r>
      <w:r w:rsidR="00586D11" w:rsidRPr="00586D11">
        <w:rPr>
          <w:rStyle w:val="Collegamentoipertestuale"/>
          <w:rFonts w:asciiTheme="minorHAnsi" w:hAnsiTheme="minorHAnsi" w:cstheme="minorHAnsi"/>
          <w:b/>
          <w:sz w:val="18"/>
          <w:szCs w:val="18"/>
        </w:rPr>
        <w:t>info@</w:t>
      </w:r>
      <w:hyperlink r:id="rId13" w:history="1">
        <w:r w:rsidR="00586D11" w:rsidRPr="00586D11">
          <w:rPr>
            <w:rStyle w:val="Collegamentoipertestuale"/>
            <w:rFonts w:asciiTheme="minorHAnsi" w:hAnsiTheme="minorHAnsi" w:cstheme="minorHAnsi"/>
            <w:b/>
            <w:sz w:val="18"/>
            <w:szCs w:val="18"/>
          </w:rPr>
          <w:t>entertraining</w:t>
        </w:r>
      </w:hyperlink>
      <w:r w:rsidR="00586D11" w:rsidRPr="00586D11">
        <w:rPr>
          <w:rStyle w:val="Collegamentoipertestuale"/>
          <w:rFonts w:asciiTheme="minorHAnsi" w:hAnsiTheme="minorHAnsi" w:cstheme="minorHAnsi"/>
          <w:b/>
          <w:sz w:val="18"/>
          <w:szCs w:val="18"/>
        </w:rPr>
        <w:t>.it.</w:t>
      </w:r>
    </w:p>
    <w:sectPr w:rsidR="00C21BDC" w:rsidRPr="00115470" w:rsidSect="00B65ADB">
      <w:headerReference w:type="default" r:id="rId14"/>
      <w:footerReference w:type="even" r:id="rId15"/>
      <w:footerReference w:type="default" r:id="rId16"/>
      <w:pgSz w:w="16838" w:h="11906" w:orient="landscape"/>
      <w:pgMar w:top="1134" w:right="1245" w:bottom="1134" w:left="1276" w:header="426" w:footer="1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336D5" w14:textId="77777777" w:rsidR="00EB632A" w:rsidRDefault="00EB632A" w:rsidP="00C21BDC">
      <w:pPr>
        <w:spacing w:after="0" w:line="240" w:lineRule="auto"/>
      </w:pPr>
      <w:r>
        <w:separator/>
      </w:r>
    </w:p>
  </w:endnote>
  <w:endnote w:type="continuationSeparator" w:id="0">
    <w:p w14:paraId="59B0EBAA" w14:textId="77777777" w:rsidR="00EB632A" w:rsidRDefault="00EB632A" w:rsidP="00C2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 BlackCon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D9B7C" w14:textId="77777777" w:rsidR="00B31A18" w:rsidRDefault="00AF02E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BB50D" w14:textId="77777777" w:rsidR="00656086" w:rsidRDefault="00B65ADB">
    <w:pPr>
      <w:pStyle w:val="Pidipagina"/>
    </w:pPr>
    <w:r>
      <w:rPr>
        <w:rFonts w:ascii="Arial" w:eastAsia="Arial" w:hAnsi="Arial" w:cs="Arial"/>
        <w:noProof/>
        <w:color w:val="000000"/>
        <w:kern w:val="28"/>
        <w:sz w:val="19"/>
        <w:lang w:eastAsia="it-IT"/>
      </w:rPr>
      <w:drawing>
        <wp:anchor distT="0" distB="0" distL="114300" distR="114300" simplePos="0" relativeHeight="251664384" behindDoc="0" locked="0" layoutInCell="1" allowOverlap="1" wp14:anchorId="40C42E98" wp14:editId="413C5782">
          <wp:simplePos x="0" y="0"/>
          <wp:positionH relativeFrom="column">
            <wp:posOffset>-132183</wp:posOffset>
          </wp:positionH>
          <wp:positionV relativeFrom="paragraph">
            <wp:posOffset>-49342</wp:posOffset>
          </wp:positionV>
          <wp:extent cx="1383905" cy="807308"/>
          <wp:effectExtent l="19050" t="0" r="6745" b="0"/>
          <wp:wrapNone/>
          <wp:docPr id="9" name="Immagine 3" descr="LOGO_UNIFORMSERVIZI_2018_CAPOFI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FORMSERVIZI_2018_CAPOFIL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905" cy="807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kern w:val="28"/>
        <w:sz w:val="19"/>
        <w:lang w:eastAsia="it-IT"/>
      </w:rPr>
      <w:drawing>
        <wp:anchor distT="0" distB="0" distL="114300" distR="114300" simplePos="0" relativeHeight="251667456" behindDoc="0" locked="0" layoutInCell="1" allowOverlap="1" wp14:anchorId="42F5EB58" wp14:editId="6F5275FE">
          <wp:simplePos x="0" y="0"/>
          <wp:positionH relativeFrom="column">
            <wp:posOffset>7913370</wp:posOffset>
          </wp:positionH>
          <wp:positionV relativeFrom="paragraph">
            <wp:posOffset>156210</wp:posOffset>
          </wp:positionV>
          <wp:extent cx="1157605" cy="477520"/>
          <wp:effectExtent l="0" t="0" r="4445" b="0"/>
          <wp:wrapNone/>
          <wp:docPr id="1" name="Immagine 37" descr="Description: G:\Il mio Drive\APPLY SOCI - DRIVE\APPLY - DRIVE\6 - GREENBLUE ENTER\Comunicazione Entertraining\Loghi partner\4 - Logo Apply NEW bi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7" descr="Description: G:\Il mio Drive\APPLY SOCI - DRIVE\APPLY - DRIVE\6 - GREENBLUE ENTER\Comunicazione Entertraining\Loghi partner\4 - Logo Apply NEW bianc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4438" t="16142" r="13562" b="28787"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kern w:val="28"/>
        <w:sz w:val="19"/>
        <w:lang w:eastAsia="it-IT"/>
      </w:rPr>
      <w:drawing>
        <wp:anchor distT="0" distB="0" distL="114300" distR="114300" simplePos="0" relativeHeight="251668480" behindDoc="0" locked="0" layoutInCell="1" allowOverlap="1" wp14:anchorId="4985881C" wp14:editId="22C3774F">
          <wp:simplePos x="0" y="0"/>
          <wp:positionH relativeFrom="column">
            <wp:posOffset>2635250</wp:posOffset>
          </wp:positionH>
          <wp:positionV relativeFrom="paragraph">
            <wp:posOffset>189230</wp:posOffset>
          </wp:positionV>
          <wp:extent cx="1018540" cy="444500"/>
          <wp:effectExtent l="19050" t="0" r="0" b="0"/>
          <wp:wrapNone/>
          <wp:docPr id="15" name="Immagine 3" descr="logo_cens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si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1854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kern w:val="28"/>
        <w:sz w:val="19"/>
        <w:lang w:eastAsia="it-IT"/>
      </w:rPr>
      <w:drawing>
        <wp:anchor distT="0" distB="0" distL="114300" distR="114300" simplePos="0" relativeHeight="251666432" behindDoc="0" locked="0" layoutInCell="1" allowOverlap="1" wp14:anchorId="3FC4E312" wp14:editId="7F480D6A">
          <wp:simplePos x="0" y="0"/>
          <wp:positionH relativeFrom="column">
            <wp:posOffset>5255363</wp:posOffset>
          </wp:positionH>
          <wp:positionV relativeFrom="paragraph">
            <wp:posOffset>189556</wp:posOffset>
          </wp:positionV>
          <wp:extent cx="821209" cy="444843"/>
          <wp:effectExtent l="19050" t="0" r="0" b="0"/>
          <wp:wrapNone/>
          <wp:docPr id="17" name="Immagine 11" descr="area science par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ea science park logo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21209" cy="444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81497" w14:textId="77777777" w:rsidR="00EB632A" w:rsidRDefault="00EB632A" w:rsidP="00C21BDC">
      <w:pPr>
        <w:spacing w:after="0" w:line="240" w:lineRule="auto"/>
      </w:pPr>
      <w:r>
        <w:separator/>
      </w:r>
    </w:p>
  </w:footnote>
  <w:footnote w:type="continuationSeparator" w:id="0">
    <w:p w14:paraId="6AF0EFFE" w14:textId="77777777" w:rsidR="00EB632A" w:rsidRDefault="00EB632A" w:rsidP="00C21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81" w:type="pct"/>
      <w:jc w:val="center"/>
      <w:tblCellMar>
        <w:top w:w="5" w:type="dxa"/>
        <w:left w:w="106" w:type="dxa"/>
        <w:bottom w:w="199" w:type="dxa"/>
        <w:right w:w="5" w:type="dxa"/>
      </w:tblCellMar>
      <w:tblLook w:val="04A0" w:firstRow="1" w:lastRow="0" w:firstColumn="1" w:lastColumn="0" w:noHBand="0" w:noVBand="1"/>
    </w:tblPr>
    <w:tblGrid>
      <w:gridCol w:w="3626"/>
      <w:gridCol w:w="3317"/>
      <w:gridCol w:w="4053"/>
      <w:gridCol w:w="3839"/>
    </w:tblGrid>
    <w:tr w:rsidR="007E7182" w:rsidRPr="000014BC" w14:paraId="6DD2195A" w14:textId="77777777" w:rsidTr="00C21BDC">
      <w:trPr>
        <w:trHeight w:val="564"/>
        <w:jc w:val="center"/>
      </w:trPr>
      <w:tc>
        <w:tcPr>
          <w:tcW w:w="1222" w:type="pct"/>
          <w:vAlign w:val="center"/>
        </w:tcPr>
        <w:p w14:paraId="0BDBEF6C" w14:textId="77777777" w:rsidR="007E7182" w:rsidRPr="000014BC" w:rsidRDefault="007E7182" w:rsidP="007E7182">
          <w:pPr>
            <w:suppressAutoHyphens/>
            <w:spacing w:line="254" w:lineRule="auto"/>
            <w:ind w:left="79" w:right="203"/>
            <w:jc w:val="center"/>
            <w:rPr>
              <w:rFonts w:ascii="Arial" w:eastAsia="Arial" w:hAnsi="Arial" w:cs="Arial"/>
              <w:color w:val="000000"/>
              <w:kern w:val="28"/>
              <w:sz w:val="19"/>
              <w:lang w:eastAsia="ar-SA"/>
            </w:rPr>
          </w:pPr>
          <w:r w:rsidRPr="000014BC">
            <w:rPr>
              <w:rFonts w:ascii="Arial" w:eastAsia="Arial" w:hAnsi="Arial" w:cs="Arial"/>
              <w:noProof/>
              <w:color w:val="000000"/>
              <w:kern w:val="28"/>
              <w:sz w:val="19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0A2948CF" wp14:editId="6CDAD6EF">
                <wp:simplePos x="0" y="0"/>
                <wp:positionH relativeFrom="column">
                  <wp:posOffset>447040</wp:posOffset>
                </wp:positionH>
                <wp:positionV relativeFrom="paragraph">
                  <wp:posOffset>-68580</wp:posOffset>
                </wp:positionV>
                <wp:extent cx="836930" cy="589915"/>
                <wp:effectExtent l="19050" t="0" r="1270" b="0"/>
                <wp:wrapNone/>
                <wp:docPr id="70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18" w:type="pct"/>
          <w:vAlign w:val="center"/>
        </w:tcPr>
        <w:p w14:paraId="0F7CB03E" w14:textId="77777777" w:rsidR="007E7182" w:rsidRPr="000014BC" w:rsidRDefault="007E7182" w:rsidP="007E7182">
          <w:pPr>
            <w:suppressAutoHyphens/>
            <w:spacing w:line="254" w:lineRule="auto"/>
            <w:ind w:left="68"/>
            <w:jc w:val="center"/>
            <w:rPr>
              <w:rFonts w:ascii="Arial" w:eastAsia="Arial" w:hAnsi="Arial" w:cs="Arial"/>
              <w:b/>
              <w:color w:val="000000"/>
              <w:kern w:val="28"/>
              <w:sz w:val="16"/>
              <w:szCs w:val="16"/>
              <w:lang w:eastAsia="ar-SA"/>
            </w:rPr>
          </w:pPr>
          <w:r w:rsidRPr="000014BC">
            <w:rPr>
              <w:rFonts w:ascii="Arial" w:eastAsia="Arial" w:hAnsi="Arial" w:cs="Arial"/>
              <w:b/>
              <w:noProof/>
              <w:color w:val="000000"/>
              <w:kern w:val="28"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2746F56" wp14:editId="67DFE7EB">
                <wp:simplePos x="0" y="0"/>
                <wp:positionH relativeFrom="column">
                  <wp:posOffset>654685</wp:posOffset>
                </wp:positionH>
                <wp:positionV relativeFrom="paragraph">
                  <wp:posOffset>14605</wp:posOffset>
                </wp:positionV>
                <wp:extent cx="466725" cy="462915"/>
                <wp:effectExtent l="19050" t="0" r="9525" b="0"/>
                <wp:wrapNone/>
                <wp:docPr id="71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66" w:type="pct"/>
          <w:vAlign w:val="center"/>
        </w:tcPr>
        <w:p w14:paraId="3D82023B" w14:textId="77777777" w:rsidR="007E7182" w:rsidRPr="000014BC" w:rsidRDefault="007E7182" w:rsidP="007E7182">
          <w:pPr>
            <w:suppressAutoHyphens/>
            <w:spacing w:line="254" w:lineRule="auto"/>
            <w:ind w:right="61"/>
            <w:jc w:val="center"/>
            <w:rPr>
              <w:rFonts w:ascii="Arial" w:eastAsia="Arial" w:hAnsi="Arial" w:cs="Arial"/>
              <w:color w:val="000000"/>
              <w:kern w:val="28"/>
              <w:sz w:val="19"/>
              <w:lang w:eastAsia="ar-SA"/>
            </w:rPr>
          </w:pPr>
          <w:r w:rsidRPr="000014BC">
            <w:rPr>
              <w:rFonts w:ascii="Arial" w:eastAsia="Arial" w:hAnsi="Arial" w:cs="Arial"/>
              <w:noProof/>
              <w:color w:val="000000"/>
              <w:kern w:val="28"/>
              <w:sz w:val="19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13D10C9F" wp14:editId="55DDF8F7">
                <wp:simplePos x="0" y="0"/>
                <wp:positionH relativeFrom="column">
                  <wp:posOffset>620395</wp:posOffset>
                </wp:positionH>
                <wp:positionV relativeFrom="paragraph">
                  <wp:posOffset>-102235</wp:posOffset>
                </wp:positionV>
                <wp:extent cx="1156970" cy="647700"/>
                <wp:effectExtent l="19050" t="0" r="5080" b="0"/>
                <wp:wrapNone/>
                <wp:docPr id="72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as_centrale-1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97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94" w:type="pct"/>
          <w:vAlign w:val="center"/>
        </w:tcPr>
        <w:p w14:paraId="3F9C64C1" w14:textId="77777777" w:rsidR="007E7182" w:rsidRPr="000014BC" w:rsidRDefault="007E7182" w:rsidP="007E7182">
          <w:pPr>
            <w:suppressAutoHyphens/>
            <w:spacing w:line="254" w:lineRule="auto"/>
            <w:jc w:val="center"/>
            <w:rPr>
              <w:rFonts w:ascii="Arial" w:eastAsia="Arial" w:hAnsi="Arial" w:cs="Arial"/>
              <w:color w:val="000000"/>
              <w:kern w:val="28"/>
              <w:sz w:val="19"/>
              <w:lang w:eastAsia="ar-SA"/>
            </w:rPr>
          </w:pPr>
          <w:r w:rsidRPr="000014BC">
            <w:rPr>
              <w:rFonts w:ascii="Arial" w:hAnsi="Arial" w:cs="Arial"/>
              <w:noProof/>
              <w:kern w:val="2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3FA50754" wp14:editId="3916F510">
                <wp:simplePos x="0" y="0"/>
                <wp:positionH relativeFrom="column">
                  <wp:posOffset>817245</wp:posOffset>
                </wp:positionH>
                <wp:positionV relativeFrom="paragraph">
                  <wp:posOffset>-25400</wp:posOffset>
                </wp:positionV>
                <wp:extent cx="1126490" cy="474345"/>
                <wp:effectExtent l="19050" t="0" r="0" b="0"/>
                <wp:wrapNone/>
                <wp:docPr id="73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4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0237859" w14:textId="77777777" w:rsidR="007E7182" w:rsidRDefault="007E71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DC"/>
    <w:rsid w:val="00021423"/>
    <w:rsid w:val="00030390"/>
    <w:rsid w:val="000404CE"/>
    <w:rsid w:val="00090DA3"/>
    <w:rsid w:val="000A5DAC"/>
    <w:rsid w:val="000F7A03"/>
    <w:rsid w:val="001063C7"/>
    <w:rsid w:val="00115470"/>
    <w:rsid w:val="00115865"/>
    <w:rsid w:val="00121F4F"/>
    <w:rsid w:val="001703A6"/>
    <w:rsid w:val="00193F36"/>
    <w:rsid w:val="001B013B"/>
    <w:rsid w:val="001E7A67"/>
    <w:rsid w:val="001F489D"/>
    <w:rsid w:val="002079B5"/>
    <w:rsid w:val="00242826"/>
    <w:rsid w:val="002555EB"/>
    <w:rsid w:val="00257F43"/>
    <w:rsid w:val="00277527"/>
    <w:rsid w:val="00305AD9"/>
    <w:rsid w:val="0031360C"/>
    <w:rsid w:val="00373FF6"/>
    <w:rsid w:val="003A75F1"/>
    <w:rsid w:val="00412414"/>
    <w:rsid w:val="00481CDF"/>
    <w:rsid w:val="004C459D"/>
    <w:rsid w:val="004C74FF"/>
    <w:rsid w:val="004D68FE"/>
    <w:rsid w:val="004E1622"/>
    <w:rsid w:val="004F3CBC"/>
    <w:rsid w:val="004F4E92"/>
    <w:rsid w:val="0052328A"/>
    <w:rsid w:val="00586D11"/>
    <w:rsid w:val="0059765B"/>
    <w:rsid w:val="005B3AEA"/>
    <w:rsid w:val="005D242D"/>
    <w:rsid w:val="006128E3"/>
    <w:rsid w:val="00627389"/>
    <w:rsid w:val="00640A03"/>
    <w:rsid w:val="00654BF9"/>
    <w:rsid w:val="00656086"/>
    <w:rsid w:val="00674D58"/>
    <w:rsid w:val="00684C98"/>
    <w:rsid w:val="006924B3"/>
    <w:rsid w:val="006E3950"/>
    <w:rsid w:val="006E63B6"/>
    <w:rsid w:val="006E67C1"/>
    <w:rsid w:val="00714EC1"/>
    <w:rsid w:val="00715FA4"/>
    <w:rsid w:val="007A69B8"/>
    <w:rsid w:val="007E7182"/>
    <w:rsid w:val="0080091F"/>
    <w:rsid w:val="00815D88"/>
    <w:rsid w:val="00833B22"/>
    <w:rsid w:val="00875673"/>
    <w:rsid w:val="008E735D"/>
    <w:rsid w:val="00903FDE"/>
    <w:rsid w:val="00943DD8"/>
    <w:rsid w:val="00977684"/>
    <w:rsid w:val="00A8000B"/>
    <w:rsid w:val="00A91E46"/>
    <w:rsid w:val="00AB1C00"/>
    <w:rsid w:val="00AB264E"/>
    <w:rsid w:val="00AC66C3"/>
    <w:rsid w:val="00AE0401"/>
    <w:rsid w:val="00AE096A"/>
    <w:rsid w:val="00AF02E2"/>
    <w:rsid w:val="00B30D29"/>
    <w:rsid w:val="00B31A18"/>
    <w:rsid w:val="00B34523"/>
    <w:rsid w:val="00B65ADB"/>
    <w:rsid w:val="00BE63B5"/>
    <w:rsid w:val="00C048D4"/>
    <w:rsid w:val="00C141C6"/>
    <w:rsid w:val="00C1605F"/>
    <w:rsid w:val="00C21BDC"/>
    <w:rsid w:val="00C440FD"/>
    <w:rsid w:val="00C92DD5"/>
    <w:rsid w:val="00D65607"/>
    <w:rsid w:val="00D960FA"/>
    <w:rsid w:val="00DB4F30"/>
    <w:rsid w:val="00E04F1B"/>
    <w:rsid w:val="00E11EDE"/>
    <w:rsid w:val="00E14647"/>
    <w:rsid w:val="00E4241D"/>
    <w:rsid w:val="00E60BF3"/>
    <w:rsid w:val="00EA68FA"/>
    <w:rsid w:val="00EB1BE7"/>
    <w:rsid w:val="00EB632A"/>
    <w:rsid w:val="00ED667D"/>
    <w:rsid w:val="00E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83E63"/>
  <w15:docId w15:val="{331F144F-2B06-4789-B5B0-9ECE5312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3FDE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1BDC"/>
    <w:pPr>
      <w:widowControl w:val="0"/>
      <w:suppressAutoHyphens/>
      <w:autoSpaceDE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C21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1BDC"/>
  </w:style>
  <w:style w:type="paragraph" w:styleId="Pidipagina">
    <w:name w:val="footer"/>
    <w:basedOn w:val="Normale"/>
    <w:link w:val="PidipaginaCarattere"/>
    <w:uiPriority w:val="99"/>
    <w:unhideWhenUsed/>
    <w:rsid w:val="00C21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BDC"/>
  </w:style>
  <w:style w:type="character" w:customStyle="1" w:styleId="A3">
    <w:name w:val="A3"/>
    <w:uiPriority w:val="99"/>
    <w:rsid w:val="00C21BDC"/>
    <w:rPr>
      <w:rFonts w:cs="HelveticaNeue BlackCond"/>
      <w:b/>
      <w:bCs/>
      <w:color w:val="004589"/>
      <w:sz w:val="16"/>
      <w:szCs w:val="16"/>
    </w:rPr>
  </w:style>
  <w:style w:type="paragraph" w:customStyle="1" w:styleId="Corpodeltesto31">
    <w:name w:val="Corpo del testo 31"/>
    <w:basedOn w:val="Normale"/>
    <w:rsid w:val="00C21BDC"/>
    <w:pPr>
      <w:spacing w:after="0" w:line="285" w:lineRule="auto"/>
    </w:pPr>
    <w:rPr>
      <w:rFonts w:ascii="Verdana" w:eastAsia="Times New Roman" w:hAnsi="Verdana" w:cs="Times New Roman"/>
      <w:color w:val="000000"/>
      <w:kern w:val="28"/>
      <w:sz w:val="24"/>
      <w:szCs w:val="24"/>
      <w:lang w:eastAsia="it-IT"/>
    </w:rPr>
  </w:style>
  <w:style w:type="paragraph" w:customStyle="1" w:styleId="Default">
    <w:name w:val="Default"/>
    <w:rsid w:val="00C21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1B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Collegamentoipertestuale">
    <w:name w:val="Hyperlink"/>
    <w:rsid w:val="00C21BDC"/>
    <w:rPr>
      <w:color w:val="0000FF"/>
      <w:u w:val="single"/>
    </w:rPr>
  </w:style>
  <w:style w:type="paragraph" w:customStyle="1" w:styleId="Pa3">
    <w:name w:val="Pa3"/>
    <w:basedOn w:val="Normale"/>
    <w:next w:val="Normale"/>
    <w:uiPriority w:val="99"/>
    <w:rsid w:val="00C21BDC"/>
    <w:pPr>
      <w:autoSpaceDE w:val="0"/>
      <w:autoSpaceDN w:val="0"/>
      <w:adjustRightInd w:val="0"/>
      <w:spacing w:after="0" w:line="241" w:lineRule="atLeast"/>
    </w:pPr>
    <w:rPr>
      <w:rFonts w:ascii="HelveticaNeue BlackCond" w:eastAsia="Times New Roman" w:hAnsi="HelveticaNeue BlackCond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6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sis.it" TargetMode="External"/><Relationship Id="rId13" Type="http://schemas.openxmlformats.org/officeDocument/2006/relationships/hyperlink" Target="mailto:info@entertraining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iformservizi.it" TargetMode="External"/><Relationship Id="rId12" Type="http://schemas.openxmlformats.org/officeDocument/2006/relationships/hyperlink" Target="mailto:uniformservizi@pec.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ntertraining.it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applyconsulting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easciencepark.i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Microsoft Office User</cp:lastModifiedBy>
  <cp:revision>2</cp:revision>
  <cp:lastPrinted>2018-11-06T10:34:00Z</cp:lastPrinted>
  <dcterms:created xsi:type="dcterms:W3CDTF">2019-08-01T09:43:00Z</dcterms:created>
  <dcterms:modified xsi:type="dcterms:W3CDTF">2019-08-01T09:43:00Z</dcterms:modified>
</cp:coreProperties>
</file>